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39E22" w14:textId="0CA4A7F9" w:rsidR="00C3253F" w:rsidRPr="00814801" w:rsidRDefault="00C3253F" w:rsidP="006232CA">
      <w:pPr>
        <w:pStyle w:val="Heading4"/>
        <w:spacing w:before="150" w:after="150"/>
        <w:jc w:val="center"/>
        <w:rPr>
          <w:rFonts w:ascii="Book Antiqua" w:eastAsia="Times New Roman" w:hAnsi="Book Antiqua" w:cs="Segoe UI"/>
          <w:color w:val="C00000"/>
          <w:kern w:val="0"/>
          <w:lang w:eastAsia="en-US"/>
        </w:rPr>
      </w:pPr>
      <w:r w:rsidRPr="00814801">
        <w:rPr>
          <w:rFonts w:ascii="Book Antiqua" w:hAnsi="Book Antiqua" w:cs="Segoe UI"/>
          <w:color w:val="C00000"/>
          <w:sz w:val="28"/>
          <w:szCs w:val="28"/>
        </w:rPr>
        <w:t xml:space="preserve">Author Instructions for </w:t>
      </w:r>
      <w:r w:rsidR="00164659" w:rsidRPr="00814801">
        <w:rPr>
          <w:rFonts w:ascii="Book Antiqua" w:hAnsi="Book Antiqua" w:cs="Segoe UI"/>
          <w:color w:val="C00000"/>
          <w:sz w:val="28"/>
          <w:szCs w:val="28"/>
        </w:rPr>
        <w:t xml:space="preserve">Extended </w:t>
      </w:r>
      <w:r w:rsidRPr="00814801">
        <w:rPr>
          <w:rFonts w:ascii="Book Antiqua" w:hAnsi="Book Antiqua" w:cs="Segoe UI"/>
          <w:color w:val="C00000"/>
          <w:sz w:val="28"/>
          <w:szCs w:val="28"/>
        </w:rPr>
        <w:t>ABSTRACT</w:t>
      </w:r>
    </w:p>
    <w:p w14:paraId="34AE1575" w14:textId="23EDA06D" w:rsidR="006232CA" w:rsidRPr="006232CA" w:rsidRDefault="00C3253F" w:rsidP="006232CA">
      <w:pPr>
        <w:widowControl/>
        <w:numPr>
          <w:ilvl w:val="0"/>
          <w:numId w:val="3"/>
        </w:numPr>
        <w:suppressAutoHyphens w:val="0"/>
        <w:spacing w:before="100" w:beforeAutospacing="1" w:after="100" w:afterAutospacing="1" w:line="360" w:lineRule="auto"/>
        <w:jc w:val="left"/>
        <w:rPr>
          <w:rFonts w:ascii="Book Antiqua" w:hAnsi="Book Antiqua"/>
          <w:color w:val="000000"/>
          <w:sz w:val="24"/>
          <w:szCs w:val="24"/>
        </w:rPr>
      </w:pPr>
      <w:r w:rsidRPr="006232CA">
        <w:rPr>
          <w:rFonts w:ascii="Book Antiqua" w:hAnsi="Book Antiqua"/>
          <w:color w:val="000000"/>
          <w:sz w:val="24"/>
          <w:szCs w:val="24"/>
        </w:rPr>
        <w:t>Abstract &amp; Extended Abstract should be submitted in two separate files.</w:t>
      </w:r>
    </w:p>
    <w:p w14:paraId="0AB8D5E3" w14:textId="77777777" w:rsidR="00C3253F" w:rsidRPr="006232CA" w:rsidRDefault="00C3253F" w:rsidP="006232CA">
      <w:pPr>
        <w:widowControl/>
        <w:numPr>
          <w:ilvl w:val="0"/>
          <w:numId w:val="3"/>
        </w:numPr>
        <w:suppressAutoHyphens w:val="0"/>
        <w:spacing w:before="100" w:beforeAutospacing="1" w:after="100" w:afterAutospacing="1" w:line="360" w:lineRule="auto"/>
        <w:jc w:val="left"/>
        <w:rPr>
          <w:rFonts w:ascii="Book Antiqua" w:hAnsi="Book Antiqua"/>
          <w:color w:val="000000"/>
          <w:sz w:val="24"/>
          <w:szCs w:val="24"/>
        </w:rPr>
      </w:pPr>
      <w:r w:rsidRPr="006232CA">
        <w:rPr>
          <w:rFonts w:ascii="Book Antiqua" w:hAnsi="Book Antiqua"/>
          <w:color w:val="000000"/>
          <w:sz w:val="24"/>
          <w:szCs w:val="24"/>
        </w:rPr>
        <w:t>Maximum number of text pages in the Extended Abstract should be four (04) pages with one column.</w:t>
      </w:r>
    </w:p>
    <w:p w14:paraId="6FF22154" w14:textId="77777777" w:rsidR="00C3253F" w:rsidRPr="00164659" w:rsidRDefault="00C3253F" w:rsidP="006232CA">
      <w:pPr>
        <w:widowControl/>
        <w:suppressAutoHyphens w:val="0"/>
        <w:spacing w:before="100" w:beforeAutospacing="1" w:after="100" w:afterAutospacing="1" w:line="360" w:lineRule="auto"/>
        <w:jc w:val="left"/>
        <w:rPr>
          <w:rFonts w:ascii="Book Antiqua" w:eastAsia="Times New Roman" w:hAnsi="Book Antiqua" w:cs="Times New Roman"/>
          <w:b/>
          <w:bCs/>
          <w:color w:val="000000"/>
          <w:kern w:val="0"/>
          <w:sz w:val="24"/>
          <w:szCs w:val="24"/>
          <w:lang w:eastAsia="en-US" w:bidi="si-LK"/>
        </w:rPr>
      </w:pPr>
    </w:p>
    <w:p w14:paraId="3773C529" w14:textId="77777777" w:rsidR="00164659" w:rsidRPr="00164659" w:rsidRDefault="00164659" w:rsidP="00164659">
      <w:pPr>
        <w:pStyle w:val="NormalWeb"/>
        <w:rPr>
          <w:rFonts w:ascii="Book Antiqua" w:hAnsi="Book Antiqua"/>
          <w:color w:val="000000"/>
        </w:rPr>
      </w:pPr>
      <w:r w:rsidRPr="00164659">
        <w:rPr>
          <w:rStyle w:val="Strong"/>
          <w:rFonts w:ascii="Book Antiqua" w:hAnsi="Book Antiqua"/>
          <w:color w:val="000000"/>
        </w:rPr>
        <w:t>Following sections should be included in the EXTENDED ABSTRACT:</w:t>
      </w:r>
    </w:p>
    <w:p w14:paraId="6F5F7DF9" w14:textId="77777777" w:rsidR="00164659" w:rsidRPr="00164659" w:rsidRDefault="00164659" w:rsidP="00164659">
      <w:pPr>
        <w:widowControl/>
        <w:numPr>
          <w:ilvl w:val="1"/>
          <w:numId w:val="1"/>
        </w:numPr>
        <w:suppressAutoHyphens w:val="0"/>
        <w:spacing w:before="100" w:beforeAutospacing="1" w:after="100" w:afterAutospacing="1"/>
        <w:jc w:val="left"/>
        <w:rPr>
          <w:rFonts w:ascii="Book Antiqua" w:hAnsi="Book Antiqua"/>
          <w:color w:val="000000"/>
          <w:sz w:val="24"/>
          <w:szCs w:val="24"/>
        </w:rPr>
      </w:pPr>
      <w:r w:rsidRPr="00164659">
        <w:rPr>
          <w:rFonts w:ascii="Book Antiqua" w:hAnsi="Book Antiqua"/>
          <w:color w:val="000000"/>
          <w:sz w:val="24"/>
          <w:szCs w:val="24"/>
        </w:rPr>
        <w:t>Title (Font: Times New Roman, 14, bold)</w:t>
      </w:r>
    </w:p>
    <w:p w14:paraId="3D70AF9F" w14:textId="77777777" w:rsidR="00164659" w:rsidRPr="00164659" w:rsidRDefault="00164659" w:rsidP="00164659">
      <w:pPr>
        <w:widowControl/>
        <w:numPr>
          <w:ilvl w:val="1"/>
          <w:numId w:val="1"/>
        </w:numPr>
        <w:suppressAutoHyphens w:val="0"/>
        <w:spacing w:before="100" w:beforeAutospacing="1" w:after="100" w:afterAutospacing="1"/>
        <w:jc w:val="left"/>
        <w:rPr>
          <w:rFonts w:ascii="Book Antiqua" w:hAnsi="Book Antiqua"/>
          <w:color w:val="000000"/>
          <w:sz w:val="24"/>
          <w:szCs w:val="24"/>
        </w:rPr>
      </w:pPr>
      <w:r w:rsidRPr="00164659">
        <w:rPr>
          <w:rFonts w:ascii="Book Antiqua" w:hAnsi="Book Antiqua"/>
          <w:color w:val="000000"/>
          <w:sz w:val="24"/>
          <w:szCs w:val="24"/>
        </w:rPr>
        <w:t>Abstract</w:t>
      </w:r>
    </w:p>
    <w:p w14:paraId="270E2B79" w14:textId="77777777" w:rsidR="00164659" w:rsidRPr="00164659" w:rsidRDefault="00164659" w:rsidP="00164659">
      <w:pPr>
        <w:widowControl/>
        <w:numPr>
          <w:ilvl w:val="1"/>
          <w:numId w:val="1"/>
        </w:numPr>
        <w:suppressAutoHyphens w:val="0"/>
        <w:spacing w:before="100" w:beforeAutospacing="1" w:after="100" w:afterAutospacing="1"/>
        <w:jc w:val="left"/>
        <w:rPr>
          <w:rFonts w:ascii="Book Antiqua" w:hAnsi="Book Antiqua"/>
          <w:color w:val="000000"/>
          <w:sz w:val="24"/>
          <w:szCs w:val="24"/>
        </w:rPr>
      </w:pPr>
      <w:r w:rsidRPr="00164659">
        <w:rPr>
          <w:rFonts w:ascii="Book Antiqua" w:hAnsi="Book Antiqua"/>
          <w:color w:val="000000"/>
          <w:sz w:val="24"/>
          <w:szCs w:val="24"/>
        </w:rPr>
        <w:t>Introduction(Font: Times New Roman, 12, line spacing1.5)</w:t>
      </w:r>
    </w:p>
    <w:p w14:paraId="65A68A16" w14:textId="77777777" w:rsidR="00164659" w:rsidRPr="00164659" w:rsidRDefault="00164659" w:rsidP="00164659">
      <w:pPr>
        <w:widowControl/>
        <w:numPr>
          <w:ilvl w:val="1"/>
          <w:numId w:val="1"/>
        </w:numPr>
        <w:suppressAutoHyphens w:val="0"/>
        <w:spacing w:before="100" w:beforeAutospacing="1" w:after="100" w:afterAutospacing="1"/>
        <w:jc w:val="left"/>
        <w:rPr>
          <w:rFonts w:ascii="Book Antiqua" w:hAnsi="Book Antiqua"/>
          <w:color w:val="000000"/>
          <w:sz w:val="24"/>
          <w:szCs w:val="24"/>
        </w:rPr>
      </w:pPr>
      <w:r w:rsidRPr="00164659">
        <w:rPr>
          <w:rFonts w:ascii="Book Antiqua" w:hAnsi="Book Antiqua"/>
          <w:color w:val="000000"/>
          <w:sz w:val="24"/>
          <w:szCs w:val="24"/>
        </w:rPr>
        <w:t>Materials &amp; Methods(Font: Times New Roman, 12, line spacing1.5)</w:t>
      </w:r>
    </w:p>
    <w:p w14:paraId="410C529F" w14:textId="77777777" w:rsidR="00164659" w:rsidRPr="00164659" w:rsidRDefault="00164659" w:rsidP="00164659">
      <w:pPr>
        <w:widowControl/>
        <w:numPr>
          <w:ilvl w:val="1"/>
          <w:numId w:val="1"/>
        </w:numPr>
        <w:suppressAutoHyphens w:val="0"/>
        <w:spacing w:before="100" w:beforeAutospacing="1" w:after="100" w:afterAutospacing="1"/>
        <w:jc w:val="left"/>
        <w:rPr>
          <w:rFonts w:ascii="Book Antiqua" w:hAnsi="Book Antiqua"/>
          <w:color w:val="000000"/>
          <w:sz w:val="24"/>
          <w:szCs w:val="24"/>
        </w:rPr>
      </w:pPr>
      <w:r w:rsidRPr="00164659">
        <w:rPr>
          <w:rFonts w:ascii="Book Antiqua" w:hAnsi="Book Antiqua"/>
          <w:color w:val="000000"/>
          <w:sz w:val="24"/>
          <w:szCs w:val="24"/>
        </w:rPr>
        <w:t>Results and Discussion(Font: Times New Roman, 12, line spacing1.5)</w:t>
      </w:r>
    </w:p>
    <w:p w14:paraId="10CA756E" w14:textId="77777777" w:rsidR="00164659" w:rsidRPr="00164659" w:rsidRDefault="00164659" w:rsidP="00164659">
      <w:pPr>
        <w:widowControl/>
        <w:numPr>
          <w:ilvl w:val="1"/>
          <w:numId w:val="1"/>
        </w:numPr>
        <w:suppressAutoHyphens w:val="0"/>
        <w:spacing w:before="100" w:beforeAutospacing="1" w:after="100" w:afterAutospacing="1"/>
        <w:jc w:val="left"/>
        <w:rPr>
          <w:rFonts w:ascii="Book Antiqua" w:hAnsi="Book Antiqua"/>
          <w:color w:val="000000"/>
          <w:sz w:val="24"/>
          <w:szCs w:val="24"/>
        </w:rPr>
      </w:pPr>
      <w:r w:rsidRPr="00164659">
        <w:rPr>
          <w:rFonts w:ascii="Book Antiqua" w:hAnsi="Book Antiqua"/>
          <w:color w:val="000000"/>
          <w:sz w:val="24"/>
          <w:szCs w:val="24"/>
        </w:rPr>
        <w:t>Conclusions (as applicable): (Font: Times New Roman, 12, line spacing1.5)</w:t>
      </w:r>
    </w:p>
    <w:p w14:paraId="4207C45E" w14:textId="77777777" w:rsidR="00164659" w:rsidRPr="00164659" w:rsidRDefault="00164659" w:rsidP="00164659">
      <w:pPr>
        <w:widowControl/>
        <w:numPr>
          <w:ilvl w:val="1"/>
          <w:numId w:val="1"/>
        </w:numPr>
        <w:suppressAutoHyphens w:val="0"/>
        <w:spacing w:before="100" w:beforeAutospacing="1" w:after="100" w:afterAutospacing="1"/>
        <w:jc w:val="left"/>
        <w:rPr>
          <w:rFonts w:ascii="Book Antiqua" w:hAnsi="Book Antiqua"/>
          <w:color w:val="000000"/>
          <w:sz w:val="24"/>
          <w:szCs w:val="24"/>
        </w:rPr>
      </w:pPr>
      <w:r w:rsidRPr="00164659">
        <w:rPr>
          <w:rFonts w:ascii="Book Antiqua" w:hAnsi="Book Antiqua"/>
          <w:color w:val="000000"/>
          <w:sz w:val="24"/>
          <w:szCs w:val="24"/>
        </w:rPr>
        <w:t>References: maximum of 8 citations (Font: Times New Roman, 12, line spacing 1.5)</w:t>
      </w:r>
    </w:p>
    <w:p w14:paraId="3F0527F6" w14:textId="77777777" w:rsidR="00164659" w:rsidRPr="00164659" w:rsidRDefault="00164659" w:rsidP="00164659">
      <w:pPr>
        <w:pStyle w:val="NormalWeb"/>
        <w:ind w:left="720"/>
        <w:rPr>
          <w:rFonts w:ascii="Book Antiqua" w:hAnsi="Book Antiqua"/>
          <w:color w:val="000000"/>
        </w:rPr>
      </w:pPr>
      <w:r w:rsidRPr="00164659">
        <w:rPr>
          <w:rFonts w:ascii="Book Antiqua" w:hAnsi="Book Antiqua"/>
          <w:color w:val="000000"/>
        </w:rPr>
        <w:t>Please note that:</w:t>
      </w:r>
    </w:p>
    <w:p w14:paraId="43DACBBA" w14:textId="77777777" w:rsidR="00164659" w:rsidRPr="00164659" w:rsidRDefault="00164659" w:rsidP="00164659">
      <w:pPr>
        <w:widowControl/>
        <w:numPr>
          <w:ilvl w:val="1"/>
          <w:numId w:val="1"/>
        </w:numPr>
        <w:suppressAutoHyphens w:val="0"/>
        <w:spacing w:before="100" w:beforeAutospacing="1" w:after="100" w:afterAutospacing="1"/>
        <w:jc w:val="left"/>
        <w:rPr>
          <w:rFonts w:ascii="Book Antiqua" w:hAnsi="Book Antiqua"/>
          <w:color w:val="000000"/>
          <w:sz w:val="24"/>
          <w:szCs w:val="24"/>
        </w:rPr>
      </w:pPr>
      <w:r w:rsidRPr="00164659">
        <w:rPr>
          <w:rStyle w:val="Strong"/>
          <w:rFonts w:ascii="Book Antiqua" w:hAnsi="Book Antiqua"/>
          <w:color w:val="000000"/>
          <w:sz w:val="24"/>
          <w:szCs w:val="24"/>
        </w:rPr>
        <w:t>No author names are indicated in the extended abstract</w:t>
      </w:r>
    </w:p>
    <w:p w14:paraId="3BC683B9" w14:textId="77777777" w:rsidR="00164659" w:rsidRPr="00164659" w:rsidRDefault="00164659" w:rsidP="00164659">
      <w:pPr>
        <w:widowControl/>
        <w:numPr>
          <w:ilvl w:val="1"/>
          <w:numId w:val="1"/>
        </w:numPr>
        <w:suppressAutoHyphens w:val="0"/>
        <w:spacing w:before="100" w:beforeAutospacing="1" w:after="100" w:afterAutospacing="1"/>
        <w:jc w:val="left"/>
        <w:rPr>
          <w:rFonts w:ascii="Book Antiqua" w:hAnsi="Book Antiqua"/>
          <w:color w:val="000000"/>
          <w:sz w:val="24"/>
          <w:szCs w:val="24"/>
        </w:rPr>
      </w:pPr>
      <w:r w:rsidRPr="00164659">
        <w:rPr>
          <w:rFonts w:ascii="Book Antiqua" w:hAnsi="Book Antiqua"/>
          <w:color w:val="000000"/>
          <w:sz w:val="24"/>
          <w:szCs w:val="24"/>
        </w:rPr>
        <w:t>Format of abstract must be with extension .</w:t>
      </w:r>
      <w:proofErr w:type="spellStart"/>
      <w:r w:rsidRPr="00164659">
        <w:rPr>
          <w:rFonts w:ascii="Book Antiqua" w:hAnsi="Book Antiqua"/>
          <w:color w:val="000000"/>
          <w:sz w:val="24"/>
          <w:szCs w:val="24"/>
        </w:rPr>
        <w:t>docx</w:t>
      </w:r>
      <w:proofErr w:type="spellEnd"/>
      <w:r w:rsidRPr="00164659">
        <w:rPr>
          <w:rFonts w:ascii="Book Antiqua" w:hAnsi="Book Antiqua"/>
          <w:color w:val="000000"/>
          <w:sz w:val="24"/>
          <w:szCs w:val="24"/>
        </w:rPr>
        <w:t xml:space="preserve"> or .doc</w:t>
      </w:r>
    </w:p>
    <w:p w14:paraId="49B8324A" w14:textId="77777777" w:rsidR="00164659" w:rsidRPr="00164659" w:rsidRDefault="00164659" w:rsidP="00164659">
      <w:pPr>
        <w:widowControl/>
        <w:numPr>
          <w:ilvl w:val="1"/>
          <w:numId w:val="1"/>
        </w:numPr>
        <w:suppressAutoHyphens w:val="0"/>
        <w:spacing w:before="100" w:beforeAutospacing="1" w:after="100" w:afterAutospacing="1"/>
        <w:jc w:val="left"/>
        <w:rPr>
          <w:rFonts w:ascii="Book Antiqua" w:hAnsi="Book Antiqua"/>
          <w:color w:val="000000"/>
          <w:sz w:val="24"/>
          <w:szCs w:val="24"/>
        </w:rPr>
      </w:pPr>
      <w:r w:rsidRPr="00164659">
        <w:rPr>
          <w:rFonts w:ascii="Book Antiqua" w:hAnsi="Book Antiqua"/>
          <w:color w:val="000000"/>
          <w:sz w:val="24"/>
          <w:szCs w:val="24"/>
        </w:rPr>
        <w:t>Authors can submit pdf file of the extended abstract created by Latex/</w:t>
      </w:r>
      <w:proofErr w:type="spellStart"/>
      <w:r w:rsidRPr="00164659">
        <w:rPr>
          <w:rFonts w:ascii="Book Antiqua" w:hAnsi="Book Antiqua"/>
          <w:color w:val="000000"/>
          <w:sz w:val="24"/>
          <w:szCs w:val="24"/>
        </w:rPr>
        <w:t>tex</w:t>
      </w:r>
      <w:proofErr w:type="spellEnd"/>
    </w:p>
    <w:p w14:paraId="3A6E11CE" w14:textId="77777777" w:rsidR="00164659" w:rsidRDefault="00164659" w:rsidP="00164659">
      <w:pPr>
        <w:widowControl/>
        <w:numPr>
          <w:ilvl w:val="1"/>
          <w:numId w:val="1"/>
        </w:numPr>
        <w:suppressAutoHyphens w:val="0"/>
        <w:spacing w:before="100" w:beforeAutospacing="1" w:after="100" w:afterAutospacing="1"/>
        <w:jc w:val="left"/>
        <w:rPr>
          <w:rFonts w:ascii="Book Antiqua" w:hAnsi="Book Antiqua"/>
          <w:color w:val="000000"/>
          <w:sz w:val="24"/>
          <w:szCs w:val="24"/>
        </w:rPr>
      </w:pPr>
      <w:r w:rsidRPr="00164659">
        <w:rPr>
          <w:rFonts w:ascii="Book Antiqua" w:hAnsi="Book Antiqua"/>
          <w:color w:val="000000"/>
          <w:sz w:val="24"/>
          <w:szCs w:val="24"/>
        </w:rPr>
        <w:t>Only one figure and one table could be included.(if any)</w:t>
      </w:r>
    </w:p>
    <w:p w14:paraId="4A4DE423" w14:textId="77777777" w:rsidR="00164659" w:rsidRPr="00164659" w:rsidRDefault="00164659" w:rsidP="00164659">
      <w:pPr>
        <w:widowControl/>
        <w:suppressAutoHyphens w:val="0"/>
        <w:spacing w:before="100" w:beforeAutospacing="1" w:after="100" w:afterAutospacing="1"/>
        <w:ind w:left="1440"/>
        <w:jc w:val="left"/>
        <w:rPr>
          <w:rFonts w:ascii="Book Antiqua" w:hAnsi="Book Antiqua"/>
          <w:color w:val="000000"/>
          <w:sz w:val="24"/>
          <w:szCs w:val="24"/>
        </w:rPr>
      </w:pPr>
    </w:p>
    <w:p w14:paraId="29919812" w14:textId="2BADEC45" w:rsidR="00C3253F" w:rsidRPr="00164659" w:rsidRDefault="00164659" w:rsidP="00164659">
      <w:pPr>
        <w:pStyle w:val="ListParagraph"/>
        <w:widowControl/>
        <w:numPr>
          <w:ilvl w:val="0"/>
          <w:numId w:val="1"/>
        </w:numPr>
        <w:suppressAutoHyphens w:val="0"/>
        <w:spacing w:before="100" w:beforeAutospacing="1" w:after="100" w:afterAutospacing="1" w:line="360" w:lineRule="auto"/>
        <w:jc w:val="left"/>
        <w:rPr>
          <w:rFonts w:ascii="Book Antiqua" w:eastAsia="Times New Roman" w:hAnsi="Book Antiqua" w:cs="Times New Roman"/>
          <w:color w:val="000000"/>
          <w:kern w:val="0"/>
          <w:sz w:val="24"/>
          <w:szCs w:val="24"/>
          <w:lang w:eastAsia="en-US" w:bidi="si-LK"/>
        </w:rPr>
      </w:pPr>
      <w:r w:rsidRPr="00164659">
        <w:rPr>
          <w:rFonts w:ascii="Book Antiqua" w:eastAsia="Times New Roman" w:hAnsi="Book Antiqua" w:cs="Times New Roman"/>
          <w:color w:val="000000"/>
          <w:kern w:val="0"/>
          <w:sz w:val="24"/>
          <w:szCs w:val="24"/>
          <w:lang w:eastAsia="en-US" w:bidi="si-LK"/>
        </w:rPr>
        <w:t xml:space="preserve"> </w:t>
      </w:r>
      <w:r w:rsidR="00C3253F" w:rsidRPr="00164659">
        <w:rPr>
          <w:rFonts w:ascii="Book Antiqua" w:eastAsia="Times New Roman" w:hAnsi="Book Antiqua" w:cs="Times New Roman"/>
          <w:color w:val="000000"/>
          <w:kern w:val="0"/>
          <w:sz w:val="24"/>
          <w:szCs w:val="24"/>
          <w:lang w:eastAsia="en-US" w:bidi="si-LK"/>
        </w:rPr>
        <w:t>Key words: Maximum 5 keywords (Font: Times New Romans, 11, Italic)</w:t>
      </w:r>
    </w:p>
    <w:p w14:paraId="5183A50F" w14:textId="77777777" w:rsidR="00C3253F" w:rsidRPr="00C3253F" w:rsidRDefault="00C3253F" w:rsidP="00164659">
      <w:pPr>
        <w:widowControl/>
        <w:suppressAutoHyphens w:val="0"/>
        <w:spacing w:before="100" w:beforeAutospacing="1" w:after="100" w:afterAutospacing="1" w:line="360" w:lineRule="auto"/>
        <w:jc w:val="left"/>
        <w:rPr>
          <w:rFonts w:ascii="Book Antiqua" w:eastAsia="Times New Roman" w:hAnsi="Book Antiqua" w:cs="Times New Roman"/>
          <w:color w:val="000000"/>
          <w:kern w:val="0"/>
          <w:sz w:val="24"/>
          <w:szCs w:val="24"/>
          <w:lang w:eastAsia="en-US" w:bidi="si-LK"/>
        </w:rPr>
      </w:pPr>
      <w:r w:rsidRPr="00C3253F">
        <w:rPr>
          <w:rFonts w:ascii="Book Antiqua" w:eastAsia="Times New Roman" w:hAnsi="Book Antiqua" w:cs="Times New Roman"/>
          <w:color w:val="000000"/>
          <w:kern w:val="0"/>
          <w:sz w:val="24"/>
          <w:szCs w:val="24"/>
          <w:lang w:eastAsia="en-US" w:bidi="si-LK"/>
        </w:rPr>
        <w:t>Follow the given format in the template for the abstract</w:t>
      </w:r>
    </w:p>
    <w:p w14:paraId="0000000E" w14:textId="77777777" w:rsidR="00704FC4" w:rsidRDefault="00704FC4">
      <w:pPr>
        <w:pBdr>
          <w:top w:val="nil"/>
          <w:left w:val="nil"/>
          <w:bottom w:val="nil"/>
          <w:right w:val="nil"/>
          <w:between w:val="nil"/>
        </w:pBdr>
        <w:spacing w:before="200"/>
        <w:rPr>
          <w:rFonts w:eastAsia="Times New Roman" w:cs="Times New Roman"/>
          <w:color w:val="000000"/>
          <w:sz w:val="22"/>
          <w:szCs w:val="22"/>
          <w:highlight w:val="yellow"/>
        </w:rPr>
      </w:pPr>
    </w:p>
    <w:p w14:paraId="40B878ED" w14:textId="77777777" w:rsidR="006232CA" w:rsidRDefault="006232CA">
      <w:pPr>
        <w:pBdr>
          <w:top w:val="nil"/>
          <w:left w:val="nil"/>
          <w:bottom w:val="nil"/>
          <w:right w:val="nil"/>
          <w:between w:val="nil"/>
        </w:pBdr>
        <w:spacing w:before="200"/>
        <w:rPr>
          <w:rFonts w:eastAsia="Times New Roman" w:cs="Times New Roman"/>
          <w:color w:val="000000"/>
          <w:sz w:val="22"/>
          <w:szCs w:val="22"/>
          <w:highlight w:val="yellow"/>
        </w:rPr>
      </w:pPr>
    </w:p>
    <w:p w14:paraId="29360116" w14:textId="77777777" w:rsidR="00164659" w:rsidRDefault="00164659">
      <w:pPr>
        <w:pBdr>
          <w:top w:val="nil"/>
          <w:left w:val="nil"/>
          <w:bottom w:val="nil"/>
          <w:right w:val="nil"/>
          <w:between w:val="nil"/>
        </w:pBdr>
        <w:spacing w:before="200"/>
        <w:rPr>
          <w:rFonts w:eastAsia="Times New Roman" w:cs="Times New Roman"/>
          <w:color w:val="000000"/>
          <w:sz w:val="22"/>
          <w:szCs w:val="22"/>
          <w:highlight w:val="yellow"/>
        </w:rPr>
      </w:pPr>
    </w:p>
    <w:p w14:paraId="0003E981" w14:textId="77777777" w:rsidR="006232CA" w:rsidRDefault="006232CA">
      <w:pPr>
        <w:pBdr>
          <w:top w:val="nil"/>
          <w:left w:val="nil"/>
          <w:bottom w:val="nil"/>
          <w:right w:val="nil"/>
          <w:between w:val="nil"/>
        </w:pBdr>
        <w:spacing w:before="200"/>
        <w:rPr>
          <w:rFonts w:eastAsia="Times New Roman" w:cs="Times New Roman"/>
          <w:color w:val="000000"/>
          <w:sz w:val="22"/>
          <w:szCs w:val="22"/>
          <w:highlight w:val="yellow"/>
        </w:rPr>
      </w:pPr>
    </w:p>
    <w:p w14:paraId="288C93CC" w14:textId="0869B4B3" w:rsidR="00C3253F" w:rsidRDefault="00C3253F" w:rsidP="00C3253F">
      <w:pPr>
        <w:pBdr>
          <w:top w:val="nil"/>
          <w:left w:val="nil"/>
          <w:bottom w:val="nil"/>
          <w:right w:val="nil"/>
          <w:between w:val="nil"/>
        </w:pBdr>
        <w:jc w:val="center"/>
        <w:rPr>
          <w:rFonts w:eastAsia="Times New Roman" w:cs="Times New Roman"/>
          <w:b/>
          <w:color w:val="000000"/>
          <w:sz w:val="24"/>
          <w:szCs w:val="24"/>
          <w:u w:val="single"/>
        </w:rPr>
      </w:pPr>
      <w:r>
        <w:rPr>
          <w:rFonts w:eastAsia="Times New Roman" w:cs="Times New Roman"/>
          <w:b/>
          <w:color w:val="000000"/>
          <w:sz w:val="24"/>
          <w:szCs w:val="24"/>
          <w:u w:val="single"/>
        </w:rPr>
        <w:lastRenderedPageBreak/>
        <w:t xml:space="preserve">TEMPLATE </w:t>
      </w:r>
      <w:r w:rsidR="00543EB8">
        <w:rPr>
          <w:rFonts w:eastAsia="Times New Roman" w:cs="Times New Roman"/>
          <w:b/>
          <w:color w:val="000000"/>
          <w:sz w:val="24"/>
          <w:szCs w:val="24"/>
          <w:u w:val="single"/>
        </w:rPr>
        <w:t xml:space="preserve">FOR </w:t>
      </w:r>
      <w:r w:rsidR="00543EB8" w:rsidRPr="00164659">
        <w:rPr>
          <w:rFonts w:eastAsia="Times New Roman" w:cs="Times New Roman"/>
          <w:b/>
          <w:color w:val="000000"/>
          <w:sz w:val="24"/>
          <w:szCs w:val="24"/>
          <w:u w:val="single"/>
        </w:rPr>
        <w:t xml:space="preserve">EXTENDED </w:t>
      </w:r>
      <w:r w:rsidR="00543EB8" w:rsidRPr="00C3253F">
        <w:rPr>
          <w:rFonts w:eastAsia="Times New Roman" w:cs="Times New Roman"/>
          <w:b/>
          <w:color w:val="000000"/>
          <w:sz w:val="24"/>
          <w:szCs w:val="24"/>
          <w:u w:val="single"/>
        </w:rPr>
        <w:t>ABSTRACT</w:t>
      </w:r>
    </w:p>
    <w:p w14:paraId="340EB248" w14:textId="77777777" w:rsidR="00C3253F" w:rsidRDefault="00C3253F" w:rsidP="00C3253F">
      <w:pPr>
        <w:pBdr>
          <w:top w:val="nil"/>
          <w:left w:val="nil"/>
          <w:bottom w:val="nil"/>
          <w:right w:val="nil"/>
          <w:between w:val="nil"/>
        </w:pBdr>
        <w:jc w:val="left"/>
        <w:rPr>
          <w:rFonts w:eastAsia="Times New Roman" w:cs="Times New Roman"/>
          <w:b/>
          <w:color w:val="000000"/>
          <w:sz w:val="28"/>
          <w:szCs w:val="28"/>
        </w:rPr>
      </w:pPr>
    </w:p>
    <w:p w14:paraId="32DA3E56" w14:textId="77777777" w:rsidR="00C3253F" w:rsidRDefault="00C3253F" w:rsidP="00C3253F">
      <w:pPr>
        <w:pBdr>
          <w:top w:val="nil"/>
          <w:left w:val="nil"/>
          <w:bottom w:val="nil"/>
          <w:right w:val="nil"/>
          <w:between w:val="nil"/>
        </w:pBdr>
        <w:jc w:val="left"/>
        <w:rPr>
          <w:rFonts w:eastAsia="Times New Roman" w:cs="Times New Roman"/>
          <w:b/>
          <w:color w:val="000000"/>
          <w:sz w:val="28"/>
          <w:szCs w:val="28"/>
        </w:rPr>
      </w:pPr>
    </w:p>
    <w:p w14:paraId="79963C56" w14:textId="77777777" w:rsidR="00C3253F" w:rsidRDefault="00C3253F" w:rsidP="00C3253F">
      <w:pPr>
        <w:pBdr>
          <w:top w:val="nil"/>
          <w:left w:val="nil"/>
          <w:bottom w:val="nil"/>
          <w:right w:val="nil"/>
          <w:between w:val="nil"/>
        </w:pBdr>
        <w:jc w:val="center"/>
        <w:rPr>
          <w:rFonts w:eastAsia="Times New Roman" w:cs="Times New Roman"/>
          <w:b/>
          <w:color w:val="000000"/>
          <w:sz w:val="28"/>
          <w:szCs w:val="28"/>
        </w:rPr>
      </w:pPr>
      <w:r>
        <w:rPr>
          <w:rFonts w:eastAsia="Times New Roman" w:cs="Times New Roman"/>
          <w:b/>
          <w:color w:val="000000"/>
          <w:sz w:val="28"/>
          <w:szCs w:val="28"/>
        </w:rPr>
        <w:t>Insert the title in this line: maximum 100 characters with spaces</w:t>
      </w:r>
    </w:p>
    <w:p w14:paraId="139599F1" w14:textId="77777777" w:rsidR="00C3253F" w:rsidRDefault="00C3253F" w:rsidP="00C3253F">
      <w:pPr>
        <w:pBdr>
          <w:top w:val="nil"/>
          <w:left w:val="nil"/>
          <w:bottom w:val="nil"/>
          <w:right w:val="nil"/>
          <w:between w:val="nil"/>
        </w:pBdr>
        <w:jc w:val="left"/>
        <w:rPr>
          <w:rFonts w:eastAsia="Times New Roman" w:cs="Times New Roman"/>
          <w:b/>
          <w:smallCaps/>
          <w:color w:val="000000"/>
          <w:sz w:val="28"/>
          <w:szCs w:val="28"/>
        </w:rPr>
      </w:pPr>
    </w:p>
    <w:p w14:paraId="4F2AEB2D" w14:textId="77777777" w:rsidR="00C3253F" w:rsidRDefault="00C3253F" w:rsidP="00C3253F">
      <w:pPr>
        <w:pBdr>
          <w:top w:val="nil"/>
          <w:left w:val="nil"/>
          <w:bottom w:val="nil"/>
          <w:right w:val="nil"/>
          <w:between w:val="nil"/>
        </w:pBdr>
        <w:spacing w:before="200" w:after="200"/>
        <w:jc w:val="left"/>
        <w:rPr>
          <w:rFonts w:eastAsia="Times New Roman" w:cs="Times New Roman"/>
          <w:i/>
          <w:color w:val="000000"/>
          <w:sz w:val="22"/>
          <w:szCs w:val="22"/>
        </w:rPr>
      </w:pPr>
    </w:p>
    <w:p w14:paraId="3C8CFE75" w14:textId="77777777" w:rsidR="00C3253F" w:rsidRDefault="00C3253F" w:rsidP="00C3253F">
      <w:pPr>
        <w:keepNext/>
        <w:keepLines/>
        <w:pBdr>
          <w:top w:val="nil"/>
          <w:left w:val="nil"/>
          <w:bottom w:val="nil"/>
          <w:right w:val="nil"/>
          <w:between w:val="nil"/>
        </w:pBdr>
        <w:jc w:val="left"/>
        <w:rPr>
          <w:rFonts w:eastAsia="Times New Roman" w:cs="Times New Roman"/>
          <w:b/>
          <w:smallCaps/>
          <w:color w:val="000000"/>
          <w:sz w:val="22"/>
          <w:szCs w:val="22"/>
        </w:rPr>
      </w:pPr>
    </w:p>
    <w:p w14:paraId="080A9192" w14:textId="77777777" w:rsidR="00C3253F" w:rsidRDefault="00C3253F" w:rsidP="00C3253F">
      <w:pPr>
        <w:keepNext/>
        <w:keepLines/>
        <w:pBdr>
          <w:top w:val="nil"/>
          <w:left w:val="nil"/>
          <w:bottom w:val="nil"/>
          <w:right w:val="nil"/>
          <w:between w:val="nil"/>
        </w:pBdr>
        <w:jc w:val="left"/>
        <w:rPr>
          <w:rFonts w:eastAsia="Times New Roman" w:cs="Times New Roman"/>
          <w:b/>
          <w:smallCaps/>
          <w:color w:val="000000"/>
          <w:sz w:val="24"/>
          <w:szCs w:val="24"/>
        </w:rPr>
      </w:pPr>
      <w:r>
        <w:rPr>
          <w:rFonts w:eastAsia="Times New Roman" w:cs="Times New Roman"/>
          <w:b/>
          <w:color w:val="000000"/>
          <w:sz w:val="24"/>
          <w:szCs w:val="24"/>
        </w:rPr>
        <w:t xml:space="preserve">Abstract </w:t>
      </w:r>
    </w:p>
    <w:p w14:paraId="187F30F5" w14:textId="77777777" w:rsidR="00C3253F" w:rsidRDefault="00C3253F" w:rsidP="00C3253F">
      <w:pPr>
        <w:pBdr>
          <w:top w:val="nil"/>
          <w:left w:val="nil"/>
          <w:bottom w:val="nil"/>
          <w:right w:val="nil"/>
          <w:between w:val="nil"/>
        </w:pBdr>
        <w:spacing w:before="200" w:line="360" w:lineRule="auto"/>
        <w:rPr>
          <w:rFonts w:eastAsia="Times New Roman" w:cs="Times New Roman"/>
          <w:color w:val="C0504D"/>
          <w:sz w:val="24"/>
          <w:szCs w:val="24"/>
          <w:highlight w:val="yellow"/>
        </w:rPr>
      </w:pPr>
      <w:bookmarkStart w:id="0" w:name="_heading=h.gjdgxs" w:colFirst="0" w:colLast="0"/>
      <w:bookmarkEnd w:id="0"/>
      <w:r>
        <w:rPr>
          <w:rFonts w:eastAsia="Times New Roman" w:cs="Times New Roman"/>
          <w:color w:val="C0504D"/>
          <w:sz w:val="24"/>
          <w:szCs w:val="24"/>
        </w:rPr>
        <w:t xml:space="preserve">Author/s can use this document as a template to prepare their manuscript. This can be created using MS Word 2010 according to the guidelines stipulated for the IASSL Best Research award 2021. </w:t>
      </w:r>
    </w:p>
    <w:p w14:paraId="0000000F" w14:textId="77777777" w:rsidR="00704FC4" w:rsidRDefault="004B2A2D">
      <w:pPr>
        <w:keepNext/>
        <w:keepLines/>
        <w:pBdr>
          <w:top w:val="nil"/>
          <w:left w:val="nil"/>
          <w:bottom w:val="nil"/>
          <w:right w:val="nil"/>
          <w:between w:val="nil"/>
        </w:pBdr>
        <w:jc w:val="left"/>
        <w:rPr>
          <w:rFonts w:eastAsia="Times New Roman" w:cs="Times New Roman"/>
          <w:b/>
          <w:smallCaps/>
          <w:color w:val="000000"/>
          <w:sz w:val="24"/>
          <w:szCs w:val="24"/>
        </w:rPr>
      </w:pPr>
      <w:r>
        <w:rPr>
          <w:rFonts w:eastAsia="Times New Roman" w:cs="Times New Roman"/>
          <w:b/>
          <w:color w:val="000000"/>
          <w:sz w:val="24"/>
          <w:szCs w:val="24"/>
        </w:rPr>
        <w:t>Key words</w:t>
      </w:r>
    </w:p>
    <w:p w14:paraId="00000010" w14:textId="77777777" w:rsidR="00704FC4" w:rsidRDefault="004B2A2D">
      <w:pPr>
        <w:pBdr>
          <w:top w:val="nil"/>
          <w:left w:val="nil"/>
          <w:bottom w:val="nil"/>
          <w:right w:val="nil"/>
          <w:between w:val="nil"/>
        </w:pBdr>
        <w:spacing w:before="200"/>
        <w:rPr>
          <w:rFonts w:eastAsia="Times New Roman" w:cs="Times New Roman"/>
          <w:color w:val="C00000"/>
        </w:rPr>
      </w:pPr>
      <w:r>
        <w:rPr>
          <w:rFonts w:eastAsia="Times New Roman" w:cs="Times New Roman"/>
          <w:i/>
          <w:color w:val="C00000"/>
          <w:sz w:val="22"/>
          <w:szCs w:val="22"/>
        </w:rPr>
        <w:t>Maximum five keywords only</w:t>
      </w:r>
    </w:p>
    <w:p w14:paraId="00000011" w14:textId="77777777" w:rsidR="00704FC4" w:rsidRDefault="00704FC4">
      <w:pPr>
        <w:pBdr>
          <w:top w:val="nil"/>
          <w:left w:val="nil"/>
          <w:bottom w:val="nil"/>
          <w:right w:val="nil"/>
          <w:between w:val="nil"/>
        </w:pBdr>
        <w:spacing w:before="200"/>
        <w:rPr>
          <w:rFonts w:eastAsia="Times New Roman" w:cs="Times New Roman"/>
          <w:color w:val="C00000"/>
        </w:rPr>
      </w:pPr>
    </w:p>
    <w:p w14:paraId="00000012" w14:textId="77777777" w:rsidR="00704FC4" w:rsidRDefault="004B2A2D">
      <w:pPr>
        <w:pBdr>
          <w:top w:val="nil"/>
          <w:left w:val="nil"/>
          <w:bottom w:val="nil"/>
          <w:right w:val="nil"/>
          <w:between w:val="nil"/>
        </w:pBdr>
        <w:spacing w:before="200"/>
        <w:rPr>
          <w:rFonts w:eastAsia="Times New Roman" w:cs="Times New Roman"/>
          <w:b/>
          <w:color w:val="000000"/>
          <w:sz w:val="24"/>
          <w:szCs w:val="24"/>
        </w:rPr>
      </w:pPr>
      <w:r>
        <w:rPr>
          <w:rFonts w:eastAsia="Times New Roman" w:cs="Times New Roman"/>
          <w:b/>
          <w:color w:val="000000"/>
          <w:sz w:val="24"/>
          <w:szCs w:val="24"/>
        </w:rPr>
        <w:t>Acknowledgements</w:t>
      </w:r>
    </w:p>
    <w:p w14:paraId="00000013" w14:textId="77777777" w:rsidR="00704FC4" w:rsidRDefault="004B2A2D">
      <w:pPr>
        <w:pBdr>
          <w:top w:val="nil"/>
          <w:left w:val="nil"/>
          <w:bottom w:val="nil"/>
          <w:right w:val="nil"/>
          <w:between w:val="nil"/>
        </w:pBdr>
        <w:spacing w:before="200"/>
        <w:rPr>
          <w:rFonts w:eastAsia="Times New Roman" w:cs="Times New Roman"/>
          <w:i/>
          <w:color w:val="C00000"/>
          <w:sz w:val="22"/>
          <w:szCs w:val="22"/>
        </w:rPr>
      </w:pPr>
      <w:r>
        <w:rPr>
          <w:rFonts w:eastAsia="Times New Roman" w:cs="Times New Roman"/>
          <w:i/>
          <w:color w:val="C00000"/>
          <w:sz w:val="22"/>
          <w:szCs w:val="22"/>
        </w:rPr>
        <w:t>Maximum two lines only</w:t>
      </w:r>
    </w:p>
    <w:p w14:paraId="7ECF2CB2" w14:textId="77777777" w:rsidR="00814801" w:rsidRDefault="00814801">
      <w:pPr>
        <w:pBdr>
          <w:top w:val="nil"/>
          <w:left w:val="nil"/>
          <w:bottom w:val="nil"/>
          <w:right w:val="nil"/>
          <w:between w:val="nil"/>
        </w:pBdr>
        <w:spacing w:before="200"/>
        <w:rPr>
          <w:rFonts w:eastAsia="Times New Roman" w:cs="Times New Roman"/>
          <w:color w:val="C00000"/>
        </w:rPr>
      </w:pPr>
    </w:p>
    <w:p w14:paraId="2D686CD0" w14:textId="142CE2C8" w:rsidR="00543EB8" w:rsidRDefault="00543EB8" w:rsidP="00543EB8">
      <w:pPr>
        <w:pBdr>
          <w:top w:val="nil"/>
          <w:left w:val="nil"/>
          <w:bottom w:val="nil"/>
          <w:right w:val="nil"/>
          <w:between w:val="nil"/>
        </w:pBdr>
        <w:spacing w:before="200" w:line="360" w:lineRule="auto"/>
        <w:rPr>
          <w:rFonts w:cs="Times New Roman"/>
          <w:sz w:val="24"/>
          <w:szCs w:val="24"/>
        </w:rPr>
      </w:pPr>
      <w:r w:rsidRPr="00C76798">
        <w:rPr>
          <w:rFonts w:eastAsia="Times New Roman" w:cs="Times New Roman"/>
          <w:b/>
          <w:color w:val="000000"/>
          <w:sz w:val="24"/>
          <w:szCs w:val="24"/>
        </w:rPr>
        <w:t>Introduction</w:t>
      </w:r>
      <w:r>
        <w:rPr>
          <w:rFonts w:eastAsia="Times New Roman" w:cs="Times New Roman"/>
          <w:b/>
          <w:color w:val="000000"/>
          <w:sz w:val="24"/>
          <w:szCs w:val="24"/>
        </w:rPr>
        <w:t xml:space="preserve">: </w:t>
      </w:r>
      <w:r w:rsidRPr="00543EB8">
        <w:rPr>
          <w:rFonts w:eastAsia="Times New Roman" w:cs="Times New Roman"/>
          <w:color w:val="C0504D"/>
          <w:sz w:val="24"/>
          <w:szCs w:val="24"/>
        </w:rPr>
        <w:t xml:space="preserve">The Financial distress prediction models play a vital role in the financial sector when predicting the probability of bankruptcy to reduce its harmful effects. So, the financial performance of a company is a decisive factor for the stakeholders. Systematic research studies were commenced on financial distress with the </w:t>
      </w:r>
      <w:proofErr w:type="spellStart"/>
      <w:r w:rsidRPr="00543EB8">
        <w:rPr>
          <w:rFonts w:eastAsia="Times New Roman" w:cs="Times New Roman"/>
          <w:color w:val="C0504D"/>
          <w:sz w:val="24"/>
          <w:szCs w:val="24"/>
        </w:rPr>
        <w:t>Univariate</w:t>
      </w:r>
      <w:proofErr w:type="spellEnd"/>
      <w:r w:rsidRPr="00543EB8">
        <w:rPr>
          <w:rFonts w:eastAsia="Times New Roman" w:cs="Times New Roman"/>
          <w:color w:val="C0504D"/>
          <w:sz w:val="24"/>
          <w:szCs w:val="24"/>
        </w:rPr>
        <w:t xml:space="preserve"> Discriminant Analysis </w:t>
      </w:r>
      <w:r w:rsidRPr="00543EB8">
        <w:rPr>
          <w:rFonts w:eastAsia="Times New Roman" w:cs="Times New Roman"/>
          <w:color w:val="C0504D"/>
          <w:sz w:val="24"/>
          <w:szCs w:val="24"/>
        </w:rPr>
        <w:fldChar w:fldCharType="begin" w:fldLock="1"/>
      </w:r>
      <w:r w:rsidRPr="00543EB8">
        <w:rPr>
          <w:rFonts w:eastAsia="Times New Roman" w:cs="Times New Roman"/>
          <w:color w:val="C0504D"/>
          <w:sz w:val="24"/>
          <w:szCs w:val="24"/>
        </w:rPr>
        <w:instrText>ADDIN CSL_CITATION {"citationItems":[{"id":"ITEM-1","itemData":{"author":[{"dropping-particle":"","family":"Beaver","given":"William H","non-dropping-particle":"","parse-names":false,"suffix":""}],"id":"ITEM-1","issued":{"date-parts":[["1966"]]},"number-of-pages":"71-111","publisher-place":"Chicago","title":"Financial Ratios as Predictors of Failure","type":"report"},"uris":["http://www.mendeley.com/documents/?uuid=d9b7f241-7284-3614-9f7d-1ed1ba354fce"]}],"mendeley":{"formattedCitation":"(Beaver, 1966)","plainTextFormattedCitation":"(Beaver, 1966)","previouslyFormattedCitation":"(Beaver, 1966)"},"properties":{"noteIndex":0},"schema":"https://github.com/citation-style-language/schema/raw/master/csl-citation.json"}</w:instrText>
      </w:r>
      <w:r w:rsidRPr="00543EB8">
        <w:rPr>
          <w:rFonts w:eastAsia="Times New Roman" w:cs="Times New Roman"/>
          <w:color w:val="C0504D"/>
          <w:sz w:val="24"/>
          <w:szCs w:val="24"/>
        </w:rPr>
        <w:fldChar w:fldCharType="separate"/>
      </w:r>
      <w:r w:rsidRPr="00543EB8">
        <w:rPr>
          <w:rFonts w:eastAsia="Times New Roman" w:cs="Times New Roman"/>
          <w:color w:val="C0504D"/>
          <w:sz w:val="24"/>
          <w:szCs w:val="24"/>
        </w:rPr>
        <w:t>(Beaver, 1966)</w:t>
      </w:r>
      <w:r w:rsidRPr="00543EB8">
        <w:rPr>
          <w:rFonts w:eastAsia="Times New Roman" w:cs="Times New Roman"/>
          <w:color w:val="C0504D"/>
          <w:sz w:val="24"/>
          <w:szCs w:val="24"/>
        </w:rPr>
        <w:fldChar w:fldCharType="end"/>
      </w:r>
      <w:r w:rsidRPr="00543EB8">
        <w:rPr>
          <w:rFonts w:eastAsia="Times New Roman" w:cs="Times New Roman"/>
          <w:color w:val="C0504D"/>
          <w:sz w:val="24"/>
          <w:szCs w:val="24"/>
        </w:rPr>
        <w:t>.</w:t>
      </w:r>
      <w:r w:rsidRPr="00C76798">
        <w:rPr>
          <w:rFonts w:cs="Times New Roman"/>
          <w:sz w:val="24"/>
          <w:szCs w:val="24"/>
        </w:rPr>
        <w:t xml:space="preserve"> </w:t>
      </w:r>
    </w:p>
    <w:p w14:paraId="6AFA97F1" w14:textId="77777777" w:rsidR="00543EB8" w:rsidRPr="00543EB8" w:rsidRDefault="00543EB8" w:rsidP="00543EB8">
      <w:pPr>
        <w:widowControl/>
        <w:numPr>
          <w:ilvl w:val="0"/>
          <w:numId w:val="5"/>
        </w:numPr>
        <w:suppressAutoHyphens w:val="0"/>
        <w:spacing w:before="100" w:beforeAutospacing="1" w:after="100" w:afterAutospacing="1" w:line="360" w:lineRule="auto"/>
        <w:jc w:val="left"/>
        <w:rPr>
          <w:rFonts w:ascii="Book Antiqua" w:hAnsi="Book Antiqua"/>
          <w:color w:val="000000"/>
          <w:sz w:val="24"/>
          <w:szCs w:val="24"/>
        </w:rPr>
      </w:pPr>
      <w:r w:rsidRPr="00543EB8">
        <w:rPr>
          <w:rFonts w:ascii="Book Antiqua" w:hAnsi="Book Antiqua"/>
          <w:color w:val="000000"/>
          <w:sz w:val="24"/>
          <w:szCs w:val="24"/>
        </w:rPr>
        <w:t>Introduction(Font: Times New Roman, 12, line spacing1.5)</w:t>
      </w:r>
    </w:p>
    <w:p w14:paraId="7230C8DD" w14:textId="77777777" w:rsidR="00543EB8" w:rsidRPr="00543EB8" w:rsidRDefault="00543EB8" w:rsidP="00543EB8">
      <w:pPr>
        <w:widowControl/>
        <w:numPr>
          <w:ilvl w:val="0"/>
          <w:numId w:val="5"/>
        </w:numPr>
        <w:suppressAutoHyphens w:val="0"/>
        <w:spacing w:before="100" w:beforeAutospacing="1" w:after="100" w:afterAutospacing="1" w:line="360" w:lineRule="auto"/>
        <w:jc w:val="left"/>
        <w:rPr>
          <w:rFonts w:ascii="Book Antiqua" w:hAnsi="Book Antiqua"/>
          <w:color w:val="000000"/>
          <w:sz w:val="24"/>
          <w:szCs w:val="24"/>
        </w:rPr>
      </w:pPr>
      <w:r w:rsidRPr="00543EB8">
        <w:rPr>
          <w:rFonts w:ascii="Book Antiqua" w:hAnsi="Book Antiqua"/>
          <w:color w:val="000000"/>
          <w:sz w:val="24"/>
          <w:szCs w:val="24"/>
        </w:rPr>
        <w:t>Font: Times New Roman, 12, line spacing 1.5</w:t>
      </w:r>
    </w:p>
    <w:p w14:paraId="4483A20D" w14:textId="77777777" w:rsidR="00543EB8" w:rsidRPr="00664DD7" w:rsidRDefault="00543EB8" w:rsidP="00543EB8">
      <w:pPr>
        <w:pBdr>
          <w:top w:val="nil"/>
          <w:left w:val="nil"/>
          <w:bottom w:val="nil"/>
          <w:right w:val="nil"/>
          <w:between w:val="nil"/>
        </w:pBdr>
        <w:spacing w:before="200" w:line="360" w:lineRule="auto"/>
        <w:rPr>
          <w:rFonts w:cs="Times New Roman"/>
          <w:sz w:val="24"/>
          <w:szCs w:val="24"/>
        </w:rPr>
      </w:pPr>
    </w:p>
    <w:p w14:paraId="1A233A23" w14:textId="0038E2DD" w:rsidR="00543EB8" w:rsidRDefault="00543EB8" w:rsidP="00543EB8">
      <w:pPr>
        <w:pBdr>
          <w:top w:val="nil"/>
          <w:left w:val="nil"/>
          <w:bottom w:val="nil"/>
          <w:right w:val="nil"/>
          <w:between w:val="nil"/>
        </w:pBdr>
        <w:spacing w:before="200" w:line="360" w:lineRule="auto"/>
        <w:rPr>
          <w:rFonts w:eastAsia="Times New Roman" w:cs="Times New Roman"/>
          <w:color w:val="000000"/>
          <w:sz w:val="24"/>
          <w:szCs w:val="24"/>
        </w:rPr>
      </w:pPr>
      <w:r w:rsidRPr="00481A8A">
        <w:rPr>
          <w:rFonts w:eastAsia="Times New Roman" w:cs="Times New Roman"/>
          <w:b/>
          <w:color w:val="000000"/>
          <w:sz w:val="24"/>
          <w:szCs w:val="24"/>
        </w:rPr>
        <w:t>Methodology:</w:t>
      </w:r>
      <w:r>
        <w:rPr>
          <w:rFonts w:eastAsia="Times New Roman" w:cs="Times New Roman"/>
          <w:color w:val="000000"/>
          <w:sz w:val="24"/>
          <w:szCs w:val="24"/>
        </w:rPr>
        <w:t xml:space="preserve"> </w:t>
      </w:r>
      <w:r w:rsidRPr="00543EB8">
        <w:rPr>
          <w:rFonts w:eastAsia="Times New Roman" w:cs="Times New Roman"/>
          <w:color w:val="C0504D"/>
          <w:sz w:val="24"/>
          <w:szCs w:val="24"/>
        </w:rPr>
        <w:t xml:space="preserve">122 listed companies in the Colombo Stock Exchange were selected from 2013 to 2018 using proportional sampling technique and quantitative analysis was conducted to obtain the expected results. Multivariate Discriminant Analysis and Logistic Regression have been applied to model the data using the predictor variables of focused </w:t>
      </w:r>
      <w:r w:rsidRPr="00543EB8">
        <w:rPr>
          <w:rFonts w:eastAsia="Times New Roman" w:cs="Times New Roman"/>
          <w:color w:val="C0504D"/>
          <w:sz w:val="24"/>
          <w:szCs w:val="24"/>
        </w:rPr>
        <w:lastRenderedPageBreak/>
        <w:t xml:space="preserve">prediction models like Altman’s </w:t>
      </w:r>
      <w:proofErr w:type="spellStart"/>
      <w:r w:rsidRPr="00543EB8">
        <w:rPr>
          <w:rFonts w:eastAsia="Times New Roman" w:cs="Times New Roman"/>
          <w:color w:val="C0504D"/>
          <w:sz w:val="24"/>
          <w:szCs w:val="24"/>
        </w:rPr>
        <w:t>Zscore</w:t>
      </w:r>
      <w:proofErr w:type="spellEnd"/>
      <w:r w:rsidRPr="00543EB8">
        <w:rPr>
          <w:rFonts w:eastAsia="Times New Roman" w:cs="Times New Roman"/>
          <w:color w:val="C0504D"/>
          <w:sz w:val="24"/>
          <w:szCs w:val="24"/>
        </w:rPr>
        <w:t xml:space="preserve">, </w:t>
      </w:r>
      <w:proofErr w:type="spellStart"/>
      <w:r w:rsidRPr="00543EB8">
        <w:rPr>
          <w:rFonts w:eastAsia="Times New Roman" w:cs="Times New Roman"/>
          <w:color w:val="C0504D"/>
          <w:sz w:val="24"/>
          <w:szCs w:val="24"/>
        </w:rPr>
        <w:t>Springate</w:t>
      </w:r>
      <w:proofErr w:type="spellEnd"/>
      <w:r w:rsidRPr="00543EB8">
        <w:rPr>
          <w:rFonts w:eastAsia="Times New Roman" w:cs="Times New Roman"/>
          <w:color w:val="C0504D"/>
          <w:sz w:val="24"/>
          <w:szCs w:val="24"/>
        </w:rPr>
        <w:t xml:space="preserve"> and Grover models.</w:t>
      </w:r>
      <w:r w:rsidRPr="004240BA">
        <w:rPr>
          <w:rFonts w:cs="Times New Roman"/>
          <w:sz w:val="24"/>
          <w:szCs w:val="24"/>
        </w:rPr>
        <w:t xml:space="preserve"> </w:t>
      </w:r>
    </w:p>
    <w:p w14:paraId="10EB2E6E" w14:textId="38D2B54F" w:rsidR="00543EB8" w:rsidRPr="00543EB8" w:rsidRDefault="00543EB8" w:rsidP="00543EB8">
      <w:pPr>
        <w:widowControl/>
        <w:numPr>
          <w:ilvl w:val="0"/>
          <w:numId w:val="5"/>
        </w:numPr>
        <w:suppressAutoHyphens w:val="0"/>
        <w:spacing w:before="100" w:beforeAutospacing="1" w:after="100" w:afterAutospacing="1" w:line="360" w:lineRule="auto"/>
        <w:jc w:val="left"/>
        <w:rPr>
          <w:rFonts w:ascii="Book Antiqua" w:hAnsi="Book Antiqua"/>
          <w:color w:val="000000"/>
          <w:sz w:val="24"/>
          <w:szCs w:val="24"/>
        </w:rPr>
      </w:pPr>
      <w:r w:rsidRPr="00543EB8">
        <w:rPr>
          <w:rFonts w:ascii="Book Antiqua" w:hAnsi="Book Antiqua"/>
          <w:color w:val="000000"/>
          <w:sz w:val="24"/>
          <w:szCs w:val="24"/>
        </w:rPr>
        <w:t>Materials &amp; Methods</w:t>
      </w:r>
      <w:r>
        <w:rPr>
          <w:rFonts w:ascii="Book Antiqua" w:hAnsi="Book Antiqua"/>
          <w:color w:val="000000"/>
          <w:sz w:val="24"/>
          <w:szCs w:val="24"/>
        </w:rPr>
        <w:t xml:space="preserve"> </w:t>
      </w:r>
      <w:r w:rsidRPr="00543EB8">
        <w:rPr>
          <w:rFonts w:ascii="Book Antiqua" w:hAnsi="Book Antiqua"/>
          <w:color w:val="000000"/>
          <w:sz w:val="24"/>
          <w:szCs w:val="24"/>
        </w:rPr>
        <w:t>(Font: Times New Roman, 12, line spacing1.5)</w:t>
      </w:r>
    </w:p>
    <w:p w14:paraId="07DE2DE0" w14:textId="77777777" w:rsidR="00543EB8" w:rsidRPr="00543EB8" w:rsidRDefault="00543EB8" w:rsidP="00543EB8">
      <w:pPr>
        <w:widowControl/>
        <w:numPr>
          <w:ilvl w:val="0"/>
          <w:numId w:val="5"/>
        </w:numPr>
        <w:suppressAutoHyphens w:val="0"/>
        <w:spacing w:before="100" w:beforeAutospacing="1" w:after="100" w:afterAutospacing="1" w:line="360" w:lineRule="auto"/>
        <w:jc w:val="left"/>
        <w:rPr>
          <w:rFonts w:ascii="Book Antiqua" w:hAnsi="Book Antiqua"/>
          <w:color w:val="000000"/>
          <w:sz w:val="24"/>
          <w:szCs w:val="24"/>
        </w:rPr>
      </w:pPr>
      <w:r w:rsidRPr="00543EB8">
        <w:rPr>
          <w:rFonts w:ascii="Book Antiqua" w:hAnsi="Book Antiqua"/>
          <w:color w:val="000000"/>
          <w:sz w:val="24"/>
          <w:szCs w:val="24"/>
        </w:rPr>
        <w:t>Font: Times New Roman, 12, line spacing 1.5</w:t>
      </w:r>
    </w:p>
    <w:p w14:paraId="2163E8EA" w14:textId="77777777" w:rsidR="00543EB8" w:rsidRPr="004240BA" w:rsidRDefault="00543EB8" w:rsidP="00543EB8">
      <w:pPr>
        <w:pBdr>
          <w:top w:val="nil"/>
          <w:left w:val="nil"/>
          <w:bottom w:val="nil"/>
          <w:right w:val="nil"/>
          <w:between w:val="nil"/>
        </w:pBdr>
        <w:spacing w:before="200" w:line="360" w:lineRule="auto"/>
        <w:rPr>
          <w:rFonts w:cs="Times New Roman"/>
          <w:sz w:val="24"/>
          <w:szCs w:val="24"/>
        </w:rPr>
      </w:pPr>
    </w:p>
    <w:p w14:paraId="547A0AA2" w14:textId="77777777" w:rsidR="00543EB8" w:rsidRDefault="00543EB8" w:rsidP="00543EB8">
      <w:pPr>
        <w:pBdr>
          <w:top w:val="nil"/>
          <w:left w:val="nil"/>
          <w:bottom w:val="nil"/>
          <w:right w:val="nil"/>
          <w:between w:val="nil"/>
        </w:pBdr>
        <w:spacing w:before="200" w:line="360" w:lineRule="auto"/>
        <w:rPr>
          <w:rFonts w:eastAsia="Times New Roman" w:cs="Times New Roman"/>
          <w:color w:val="C0504D"/>
          <w:sz w:val="24"/>
          <w:szCs w:val="24"/>
        </w:rPr>
      </w:pPr>
      <w:r w:rsidRPr="00BD731C">
        <w:rPr>
          <w:rFonts w:eastAsia="Times New Roman" w:cs="Times New Roman"/>
          <w:b/>
          <w:color w:val="000000"/>
          <w:sz w:val="24"/>
          <w:szCs w:val="24"/>
        </w:rPr>
        <w:t>Results and Discussions:</w:t>
      </w:r>
      <w:r>
        <w:rPr>
          <w:rFonts w:eastAsia="Times New Roman" w:cs="Times New Roman"/>
          <w:color w:val="000000"/>
          <w:sz w:val="24"/>
          <w:szCs w:val="24"/>
        </w:rPr>
        <w:t xml:space="preserve"> </w:t>
      </w:r>
      <w:r w:rsidRPr="00543EB8">
        <w:rPr>
          <w:rFonts w:eastAsia="Times New Roman" w:cs="Times New Roman"/>
          <w:color w:val="C0504D"/>
          <w:sz w:val="24"/>
          <w:szCs w:val="24"/>
        </w:rPr>
        <w:t xml:space="preserve">The models used are those of Altman, </w:t>
      </w:r>
      <w:proofErr w:type="spellStart"/>
      <w:r w:rsidRPr="00543EB8">
        <w:rPr>
          <w:rFonts w:eastAsia="Times New Roman" w:cs="Times New Roman"/>
          <w:color w:val="C0504D"/>
          <w:sz w:val="24"/>
          <w:szCs w:val="24"/>
        </w:rPr>
        <w:t>Springate</w:t>
      </w:r>
      <w:proofErr w:type="spellEnd"/>
      <w:r w:rsidRPr="00543EB8">
        <w:rPr>
          <w:rFonts w:eastAsia="Times New Roman" w:cs="Times New Roman"/>
          <w:color w:val="C0504D"/>
          <w:sz w:val="24"/>
          <w:szCs w:val="24"/>
        </w:rPr>
        <w:t xml:space="preserve">, Grover models which can be used to forecast financial distress in the future. However, the </w:t>
      </w:r>
      <w:proofErr w:type="spellStart"/>
      <w:r w:rsidRPr="00543EB8">
        <w:rPr>
          <w:rFonts w:eastAsia="Times New Roman" w:cs="Times New Roman"/>
          <w:color w:val="C0504D"/>
          <w:sz w:val="24"/>
          <w:szCs w:val="24"/>
        </w:rPr>
        <w:t>Springate</w:t>
      </w:r>
      <w:proofErr w:type="spellEnd"/>
      <w:r w:rsidRPr="00543EB8">
        <w:rPr>
          <w:rFonts w:eastAsia="Times New Roman" w:cs="Times New Roman"/>
          <w:color w:val="C0504D"/>
          <w:sz w:val="24"/>
          <w:szCs w:val="24"/>
        </w:rPr>
        <w:t xml:space="preserve"> model has a stronger significance for both distress and non-distress samples than the other models.</w:t>
      </w:r>
    </w:p>
    <w:p w14:paraId="03E640CA" w14:textId="77777777" w:rsidR="00FF0348" w:rsidRPr="00543EB8" w:rsidRDefault="00FF0348" w:rsidP="00543EB8">
      <w:pPr>
        <w:pBdr>
          <w:top w:val="nil"/>
          <w:left w:val="nil"/>
          <w:bottom w:val="nil"/>
          <w:right w:val="nil"/>
          <w:between w:val="nil"/>
        </w:pBdr>
        <w:spacing w:before="200" w:line="360" w:lineRule="auto"/>
        <w:rPr>
          <w:rFonts w:eastAsia="Times New Roman" w:cs="Times New Roman"/>
          <w:color w:val="C0504D"/>
          <w:sz w:val="24"/>
          <w:szCs w:val="24"/>
        </w:rPr>
      </w:pPr>
      <w:bookmarkStart w:id="1" w:name="_GoBack"/>
      <w:bookmarkEnd w:id="1"/>
    </w:p>
    <w:p w14:paraId="68F6D259" w14:textId="77777777" w:rsidR="00543EB8" w:rsidRPr="00543EB8" w:rsidRDefault="00543EB8" w:rsidP="00543EB8">
      <w:pPr>
        <w:pStyle w:val="Caption"/>
        <w:spacing w:after="0" w:line="360" w:lineRule="auto"/>
        <w:jc w:val="center"/>
        <w:rPr>
          <w:rFonts w:eastAsia="Times New Roman" w:cs="Times New Roman"/>
          <w:i w:val="0"/>
          <w:iCs w:val="0"/>
          <w:color w:val="C0504D"/>
        </w:rPr>
      </w:pPr>
      <w:bookmarkStart w:id="2" w:name="_Toc48458145"/>
      <w:r w:rsidRPr="00543EB8">
        <w:rPr>
          <w:rFonts w:eastAsia="Times New Roman" w:cs="Times New Roman"/>
          <w:i w:val="0"/>
          <w:iCs w:val="0"/>
          <w:color w:val="C0504D"/>
        </w:rPr>
        <w:t>Table 1: Summary of accuracy rates of the models</w:t>
      </w:r>
      <w:bookmarkEnd w:id="2"/>
      <w:r w:rsidRPr="00543EB8">
        <w:rPr>
          <w:rFonts w:eastAsia="Times New Roman" w:cs="Times New Roman"/>
          <w:i w:val="0"/>
          <w:iCs w:val="0"/>
          <w:color w:val="C0504D"/>
        </w:rPr>
        <w:t xml:space="preserve"> and Predictive Power of discriminant models</w:t>
      </w:r>
    </w:p>
    <w:tbl>
      <w:tblPr>
        <w:tblStyle w:val="PlainTable21"/>
        <w:tblW w:w="8229" w:type="dxa"/>
        <w:tblLook w:val="04E0" w:firstRow="1" w:lastRow="1" w:firstColumn="1" w:lastColumn="0" w:noHBand="0" w:noVBand="1"/>
      </w:tblPr>
      <w:tblGrid>
        <w:gridCol w:w="1497"/>
        <w:gridCol w:w="996"/>
        <w:gridCol w:w="1073"/>
        <w:gridCol w:w="1216"/>
        <w:gridCol w:w="1178"/>
        <w:gridCol w:w="1120"/>
        <w:gridCol w:w="1160"/>
      </w:tblGrid>
      <w:tr w:rsidR="00543EB8" w:rsidRPr="00543EB8" w14:paraId="2BDB89FF" w14:textId="77777777" w:rsidTr="004B2F8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29" w:type="dxa"/>
            <w:gridSpan w:val="7"/>
            <w:noWrap/>
            <w:hideMark/>
          </w:tcPr>
          <w:p w14:paraId="5FF096F1" w14:textId="77777777" w:rsidR="00543EB8" w:rsidRPr="00543EB8" w:rsidRDefault="00543EB8" w:rsidP="004B2F88">
            <w:pPr>
              <w:spacing w:line="360" w:lineRule="auto"/>
              <w:jc w:val="center"/>
              <w:rPr>
                <w:rFonts w:ascii="Times New Roman" w:eastAsia="Times New Roman" w:hAnsi="Times New Roman" w:cs="Times New Roman"/>
                <w:b w:val="0"/>
                <w:bCs w:val="0"/>
                <w:color w:val="C0504D"/>
                <w:sz w:val="24"/>
                <w:szCs w:val="24"/>
                <w:lang w:bidi="ta-IN"/>
              </w:rPr>
            </w:pPr>
            <w:r w:rsidRPr="00543EB8">
              <w:rPr>
                <w:rFonts w:ascii="Times New Roman" w:eastAsia="Times New Roman" w:hAnsi="Times New Roman" w:cs="Times New Roman"/>
                <w:b w:val="0"/>
                <w:bCs w:val="0"/>
                <w:color w:val="C0504D"/>
                <w:sz w:val="24"/>
                <w:szCs w:val="24"/>
                <w:lang w:bidi="ta-IN"/>
              </w:rPr>
              <w:t>Accuracy Rates</w:t>
            </w:r>
          </w:p>
        </w:tc>
      </w:tr>
      <w:tr w:rsidR="00543EB8" w:rsidRPr="00543EB8" w14:paraId="158EF1DB" w14:textId="77777777" w:rsidTr="004B2F8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97" w:type="dxa"/>
            <w:noWrap/>
            <w:hideMark/>
          </w:tcPr>
          <w:p w14:paraId="2049CB70" w14:textId="77777777" w:rsidR="00543EB8" w:rsidRPr="00543EB8" w:rsidRDefault="00543EB8" w:rsidP="004B2F88">
            <w:pPr>
              <w:spacing w:line="360" w:lineRule="auto"/>
              <w:rPr>
                <w:rFonts w:ascii="Times New Roman" w:eastAsia="Times New Roman" w:hAnsi="Times New Roman" w:cs="Times New Roman"/>
                <w:b w:val="0"/>
                <w:bCs w:val="0"/>
                <w:color w:val="C0504D"/>
                <w:sz w:val="24"/>
                <w:szCs w:val="24"/>
                <w:lang w:bidi="ta-IN"/>
              </w:rPr>
            </w:pPr>
            <w:r w:rsidRPr="00543EB8">
              <w:rPr>
                <w:rFonts w:ascii="Times New Roman" w:eastAsia="Times New Roman" w:hAnsi="Times New Roman" w:cs="Times New Roman"/>
                <w:b w:val="0"/>
                <w:bCs w:val="0"/>
                <w:color w:val="C0504D"/>
                <w:sz w:val="24"/>
                <w:szCs w:val="24"/>
                <w:lang w:bidi="ta-IN"/>
              </w:rPr>
              <w:t> </w:t>
            </w:r>
          </w:p>
        </w:tc>
        <w:tc>
          <w:tcPr>
            <w:tcW w:w="2058" w:type="dxa"/>
            <w:gridSpan w:val="2"/>
            <w:noWrap/>
            <w:hideMark/>
          </w:tcPr>
          <w:p w14:paraId="4A0E4C52" w14:textId="77777777" w:rsidR="00543EB8" w:rsidRPr="00543EB8" w:rsidRDefault="00543EB8" w:rsidP="004B2F8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C0504D"/>
                <w:sz w:val="24"/>
                <w:szCs w:val="24"/>
                <w:lang w:bidi="ta-IN"/>
              </w:rPr>
            </w:pPr>
            <w:r w:rsidRPr="00543EB8">
              <w:rPr>
                <w:rFonts w:ascii="Times New Roman" w:eastAsia="Times New Roman" w:hAnsi="Times New Roman" w:cs="Times New Roman"/>
                <w:color w:val="C0504D"/>
                <w:sz w:val="24"/>
                <w:szCs w:val="24"/>
                <w:lang w:bidi="ta-IN"/>
              </w:rPr>
              <w:t>Altman's Model</w:t>
            </w:r>
          </w:p>
        </w:tc>
        <w:tc>
          <w:tcPr>
            <w:tcW w:w="2394" w:type="dxa"/>
            <w:gridSpan w:val="2"/>
            <w:noWrap/>
            <w:hideMark/>
          </w:tcPr>
          <w:p w14:paraId="2192CE51" w14:textId="77777777" w:rsidR="00543EB8" w:rsidRPr="00543EB8" w:rsidRDefault="00543EB8" w:rsidP="004B2F8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C0504D"/>
                <w:sz w:val="24"/>
                <w:szCs w:val="24"/>
                <w:lang w:bidi="ta-IN"/>
              </w:rPr>
            </w:pPr>
            <w:proofErr w:type="spellStart"/>
            <w:r w:rsidRPr="00543EB8">
              <w:rPr>
                <w:rFonts w:ascii="Times New Roman" w:eastAsia="Times New Roman" w:hAnsi="Times New Roman" w:cs="Times New Roman"/>
                <w:color w:val="C0504D"/>
                <w:sz w:val="24"/>
                <w:szCs w:val="24"/>
                <w:lang w:bidi="ta-IN"/>
              </w:rPr>
              <w:t>Springate</w:t>
            </w:r>
            <w:proofErr w:type="spellEnd"/>
            <w:r w:rsidRPr="00543EB8">
              <w:rPr>
                <w:rFonts w:ascii="Times New Roman" w:eastAsia="Times New Roman" w:hAnsi="Times New Roman" w:cs="Times New Roman"/>
                <w:color w:val="C0504D"/>
                <w:sz w:val="24"/>
                <w:szCs w:val="24"/>
                <w:lang w:bidi="ta-IN"/>
              </w:rPr>
              <w:t xml:space="preserve"> Model</w:t>
            </w:r>
          </w:p>
        </w:tc>
        <w:tc>
          <w:tcPr>
            <w:tcW w:w="2280" w:type="dxa"/>
            <w:gridSpan w:val="2"/>
            <w:noWrap/>
            <w:hideMark/>
          </w:tcPr>
          <w:p w14:paraId="1801BBD1" w14:textId="77777777" w:rsidR="00543EB8" w:rsidRPr="00543EB8" w:rsidRDefault="00543EB8" w:rsidP="004B2F8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C0504D"/>
                <w:sz w:val="24"/>
                <w:szCs w:val="24"/>
                <w:lang w:bidi="ta-IN"/>
              </w:rPr>
            </w:pPr>
            <w:r w:rsidRPr="00543EB8">
              <w:rPr>
                <w:rFonts w:ascii="Times New Roman" w:eastAsia="Times New Roman" w:hAnsi="Times New Roman" w:cs="Times New Roman"/>
                <w:color w:val="C0504D"/>
                <w:sz w:val="24"/>
                <w:szCs w:val="24"/>
                <w:lang w:bidi="ta-IN"/>
              </w:rPr>
              <w:t>Grover Model</w:t>
            </w:r>
          </w:p>
        </w:tc>
      </w:tr>
      <w:tr w:rsidR="00543EB8" w:rsidRPr="00543EB8" w14:paraId="4FA4BBF2" w14:textId="77777777" w:rsidTr="004B2F88">
        <w:trPr>
          <w:trHeight w:val="20"/>
        </w:trPr>
        <w:tc>
          <w:tcPr>
            <w:cnfStyle w:val="001000000000" w:firstRow="0" w:lastRow="0" w:firstColumn="1" w:lastColumn="0" w:oddVBand="0" w:evenVBand="0" w:oddHBand="0" w:evenHBand="0" w:firstRowFirstColumn="0" w:firstRowLastColumn="0" w:lastRowFirstColumn="0" w:lastRowLastColumn="0"/>
            <w:tcW w:w="1497" w:type="dxa"/>
            <w:hideMark/>
          </w:tcPr>
          <w:p w14:paraId="27E1297D" w14:textId="77777777" w:rsidR="00543EB8" w:rsidRPr="00543EB8" w:rsidRDefault="00543EB8" w:rsidP="004B2F88">
            <w:pPr>
              <w:spacing w:line="360" w:lineRule="auto"/>
              <w:rPr>
                <w:rFonts w:ascii="Times New Roman" w:eastAsia="Times New Roman" w:hAnsi="Times New Roman" w:cs="Times New Roman"/>
                <w:b w:val="0"/>
                <w:bCs w:val="0"/>
                <w:color w:val="C0504D"/>
                <w:sz w:val="24"/>
                <w:szCs w:val="24"/>
                <w:lang w:bidi="ta-IN"/>
              </w:rPr>
            </w:pPr>
            <w:r w:rsidRPr="00543EB8">
              <w:rPr>
                <w:rFonts w:ascii="Times New Roman" w:eastAsia="Times New Roman" w:hAnsi="Times New Roman" w:cs="Times New Roman"/>
                <w:b w:val="0"/>
                <w:bCs w:val="0"/>
                <w:color w:val="C0504D"/>
                <w:sz w:val="24"/>
                <w:szCs w:val="24"/>
                <w:lang w:bidi="ta-IN"/>
              </w:rPr>
              <w:t> Status</w:t>
            </w:r>
          </w:p>
        </w:tc>
        <w:tc>
          <w:tcPr>
            <w:tcW w:w="985" w:type="dxa"/>
            <w:hideMark/>
          </w:tcPr>
          <w:p w14:paraId="04016C77" w14:textId="77777777" w:rsidR="00543EB8" w:rsidRPr="00543EB8" w:rsidRDefault="00543EB8" w:rsidP="004B2F8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C0504D"/>
                <w:sz w:val="24"/>
                <w:szCs w:val="24"/>
                <w:lang w:bidi="ta-IN"/>
              </w:rPr>
            </w:pPr>
            <w:r w:rsidRPr="00543EB8">
              <w:rPr>
                <w:rFonts w:ascii="Times New Roman" w:eastAsia="Times New Roman" w:hAnsi="Times New Roman" w:cs="Times New Roman"/>
                <w:color w:val="C0504D"/>
                <w:sz w:val="24"/>
                <w:szCs w:val="24"/>
                <w:lang w:bidi="ta-IN"/>
              </w:rPr>
              <w:t>Non -distress sample</w:t>
            </w:r>
          </w:p>
        </w:tc>
        <w:tc>
          <w:tcPr>
            <w:tcW w:w="1073" w:type="dxa"/>
            <w:hideMark/>
          </w:tcPr>
          <w:p w14:paraId="45AAD2B8" w14:textId="77777777" w:rsidR="00543EB8" w:rsidRPr="00543EB8" w:rsidRDefault="00543EB8" w:rsidP="004B2F8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C0504D"/>
                <w:sz w:val="24"/>
                <w:szCs w:val="24"/>
                <w:lang w:bidi="ta-IN"/>
              </w:rPr>
            </w:pPr>
            <w:r w:rsidRPr="00543EB8">
              <w:rPr>
                <w:rFonts w:ascii="Times New Roman" w:eastAsia="Times New Roman" w:hAnsi="Times New Roman" w:cs="Times New Roman"/>
                <w:color w:val="C0504D"/>
                <w:sz w:val="24"/>
                <w:szCs w:val="24"/>
                <w:lang w:bidi="ta-IN"/>
              </w:rPr>
              <w:t>Distress sample</w:t>
            </w:r>
          </w:p>
        </w:tc>
        <w:tc>
          <w:tcPr>
            <w:tcW w:w="1216" w:type="dxa"/>
            <w:hideMark/>
          </w:tcPr>
          <w:p w14:paraId="4562AD3E" w14:textId="77777777" w:rsidR="00543EB8" w:rsidRPr="00543EB8" w:rsidRDefault="00543EB8" w:rsidP="004B2F8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C0504D"/>
                <w:sz w:val="24"/>
                <w:szCs w:val="24"/>
                <w:lang w:bidi="ta-IN"/>
              </w:rPr>
            </w:pPr>
            <w:r w:rsidRPr="00543EB8">
              <w:rPr>
                <w:rFonts w:ascii="Times New Roman" w:eastAsia="Times New Roman" w:hAnsi="Times New Roman" w:cs="Times New Roman"/>
                <w:color w:val="C0504D"/>
                <w:sz w:val="24"/>
                <w:szCs w:val="24"/>
                <w:lang w:bidi="ta-IN"/>
              </w:rPr>
              <w:t>Non -distress sample</w:t>
            </w:r>
          </w:p>
        </w:tc>
        <w:tc>
          <w:tcPr>
            <w:tcW w:w="1178" w:type="dxa"/>
            <w:hideMark/>
          </w:tcPr>
          <w:p w14:paraId="759CF98A" w14:textId="77777777" w:rsidR="00543EB8" w:rsidRPr="00543EB8" w:rsidRDefault="00543EB8" w:rsidP="004B2F8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C0504D"/>
                <w:sz w:val="24"/>
                <w:szCs w:val="24"/>
                <w:lang w:bidi="ta-IN"/>
              </w:rPr>
            </w:pPr>
            <w:r w:rsidRPr="00543EB8">
              <w:rPr>
                <w:rFonts w:ascii="Times New Roman" w:eastAsia="Times New Roman" w:hAnsi="Times New Roman" w:cs="Times New Roman"/>
                <w:color w:val="C0504D"/>
                <w:sz w:val="24"/>
                <w:szCs w:val="24"/>
                <w:lang w:bidi="ta-IN"/>
              </w:rPr>
              <w:t>Distress sample</w:t>
            </w:r>
          </w:p>
        </w:tc>
        <w:tc>
          <w:tcPr>
            <w:tcW w:w="1120" w:type="dxa"/>
            <w:hideMark/>
          </w:tcPr>
          <w:p w14:paraId="221E110E" w14:textId="77777777" w:rsidR="00543EB8" w:rsidRPr="00543EB8" w:rsidRDefault="00543EB8" w:rsidP="004B2F8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C0504D"/>
                <w:sz w:val="24"/>
                <w:szCs w:val="24"/>
                <w:lang w:bidi="ta-IN"/>
              </w:rPr>
            </w:pPr>
            <w:r w:rsidRPr="00543EB8">
              <w:rPr>
                <w:rFonts w:ascii="Times New Roman" w:eastAsia="Times New Roman" w:hAnsi="Times New Roman" w:cs="Times New Roman"/>
                <w:color w:val="C0504D"/>
                <w:sz w:val="24"/>
                <w:szCs w:val="24"/>
                <w:lang w:bidi="ta-IN"/>
              </w:rPr>
              <w:t>Non -distress sample</w:t>
            </w:r>
          </w:p>
        </w:tc>
        <w:tc>
          <w:tcPr>
            <w:tcW w:w="1160" w:type="dxa"/>
            <w:hideMark/>
          </w:tcPr>
          <w:p w14:paraId="76810B8B" w14:textId="77777777" w:rsidR="00543EB8" w:rsidRPr="00543EB8" w:rsidRDefault="00543EB8" w:rsidP="004B2F8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C0504D"/>
                <w:sz w:val="24"/>
                <w:szCs w:val="24"/>
                <w:lang w:bidi="ta-IN"/>
              </w:rPr>
            </w:pPr>
            <w:r w:rsidRPr="00543EB8">
              <w:rPr>
                <w:rFonts w:ascii="Times New Roman" w:eastAsia="Times New Roman" w:hAnsi="Times New Roman" w:cs="Times New Roman"/>
                <w:color w:val="C0504D"/>
                <w:sz w:val="24"/>
                <w:szCs w:val="24"/>
                <w:lang w:bidi="ta-IN"/>
              </w:rPr>
              <w:t>Distress sample</w:t>
            </w:r>
          </w:p>
        </w:tc>
      </w:tr>
      <w:tr w:rsidR="00543EB8" w:rsidRPr="00543EB8" w14:paraId="6012191D" w14:textId="77777777" w:rsidTr="004B2F88">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97" w:type="dxa"/>
            <w:noWrap/>
            <w:hideMark/>
          </w:tcPr>
          <w:p w14:paraId="7DCB14D8" w14:textId="77777777" w:rsidR="00543EB8" w:rsidRPr="00543EB8" w:rsidRDefault="00543EB8" w:rsidP="004B2F88">
            <w:pPr>
              <w:spacing w:line="360" w:lineRule="auto"/>
              <w:rPr>
                <w:rFonts w:ascii="Times New Roman" w:eastAsia="Times New Roman" w:hAnsi="Times New Roman" w:cs="Times New Roman"/>
                <w:b w:val="0"/>
                <w:bCs w:val="0"/>
                <w:color w:val="C0504D"/>
                <w:sz w:val="24"/>
                <w:szCs w:val="24"/>
                <w:lang w:bidi="ta-IN"/>
              </w:rPr>
            </w:pPr>
            <w:r w:rsidRPr="00543EB8">
              <w:rPr>
                <w:rFonts w:ascii="Times New Roman" w:eastAsia="Times New Roman" w:hAnsi="Times New Roman" w:cs="Times New Roman"/>
                <w:b w:val="0"/>
                <w:bCs w:val="0"/>
                <w:color w:val="C0504D"/>
                <w:sz w:val="24"/>
                <w:szCs w:val="24"/>
                <w:lang w:bidi="ta-IN"/>
              </w:rPr>
              <w:t>Non-Distress</w:t>
            </w:r>
          </w:p>
        </w:tc>
        <w:tc>
          <w:tcPr>
            <w:tcW w:w="985" w:type="dxa"/>
            <w:noWrap/>
            <w:hideMark/>
          </w:tcPr>
          <w:p w14:paraId="72EB8BD1" w14:textId="77777777" w:rsidR="00543EB8" w:rsidRPr="00543EB8" w:rsidRDefault="00543EB8" w:rsidP="004B2F88">
            <w:pPr>
              <w:spacing w:line="36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color w:val="C0504D"/>
                <w:sz w:val="24"/>
                <w:szCs w:val="24"/>
                <w:lang w:bidi="ta-IN"/>
              </w:rPr>
            </w:pPr>
            <w:r w:rsidRPr="00543EB8">
              <w:rPr>
                <w:rFonts w:ascii="Times New Roman" w:eastAsia="Times New Roman" w:hAnsi="Times New Roman" w:cs="Times New Roman"/>
                <w:color w:val="C0504D"/>
                <w:sz w:val="24"/>
                <w:szCs w:val="24"/>
                <w:lang w:bidi="ta-IN"/>
              </w:rPr>
              <w:t>75.54%</w:t>
            </w:r>
          </w:p>
        </w:tc>
        <w:tc>
          <w:tcPr>
            <w:tcW w:w="1073" w:type="dxa"/>
            <w:noWrap/>
            <w:hideMark/>
          </w:tcPr>
          <w:p w14:paraId="515FB9C0" w14:textId="77777777" w:rsidR="00543EB8" w:rsidRPr="00543EB8" w:rsidRDefault="00543EB8" w:rsidP="004B2F88">
            <w:pPr>
              <w:spacing w:line="36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color w:val="C0504D"/>
                <w:sz w:val="24"/>
                <w:szCs w:val="24"/>
                <w:lang w:bidi="ta-IN"/>
              </w:rPr>
            </w:pPr>
            <w:r w:rsidRPr="00543EB8">
              <w:rPr>
                <w:rFonts w:ascii="Times New Roman" w:eastAsia="Times New Roman" w:hAnsi="Times New Roman" w:cs="Times New Roman"/>
                <w:color w:val="C0504D"/>
                <w:sz w:val="24"/>
                <w:szCs w:val="24"/>
                <w:lang w:bidi="ta-IN"/>
              </w:rPr>
              <w:t>24.59%</w:t>
            </w:r>
          </w:p>
        </w:tc>
        <w:tc>
          <w:tcPr>
            <w:tcW w:w="1216" w:type="dxa"/>
            <w:noWrap/>
            <w:hideMark/>
          </w:tcPr>
          <w:p w14:paraId="6065D915" w14:textId="77777777" w:rsidR="00543EB8" w:rsidRPr="00543EB8" w:rsidRDefault="00543EB8" w:rsidP="004B2F88">
            <w:pPr>
              <w:spacing w:line="36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color w:val="C0504D"/>
                <w:sz w:val="24"/>
                <w:szCs w:val="24"/>
                <w:lang w:bidi="ta-IN"/>
              </w:rPr>
            </w:pPr>
            <w:r w:rsidRPr="00543EB8">
              <w:rPr>
                <w:rFonts w:ascii="Times New Roman" w:eastAsia="Times New Roman" w:hAnsi="Times New Roman" w:cs="Times New Roman"/>
                <w:color w:val="C0504D"/>
                <w:sz w:val="24"/>
                <w:szCs w:val="24"/>
                <w:lang w:bidi="ta-IN"/>
              </w:rPr>
              <w:t>68.85%</w:t>
            </w:r>
          </w:p>
        </w:tc>
        <w:tc>
          <w:tcPr>
            <w:tcW w:w="1178" w:type="dxa"/>
            <w:noWrap/>
            <w:hideMark/>
          </w:tcPr>
          <w:p w14:paraId="3E45EEC5" w14:textId="77777777" w:rsidR="00543EB8" w:rsidRPr="00543EB8" w:rsidRDefault="00543EB8" w:rsidP="004B2F88">
            <w:pPr>
              <w:spacing w:line="36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color w:val="C0504D"/>
                <w:sz w:val="24"/>
                <w:szCs w:val="24"/>
                <w:lang w:bidi="ta-IN"/>
              </w:rPr>
            </w:pPr>
            <w:r w:rsidRPr="00543EB8">
              <w:rPr>
                <w:rFonts w:ascii="Times New Roman" w:eastAsia="Times New Roman" w:hAnsi="Times New Roman" w:cs="Times New Roman"/>
                <w:color w:val="C0504D"/>
                <w:sz w:val="24"/>
                <w:szCs w:val="24"/>
                <w:lang w:bidi="ta-IN"/>
              </w:rPr>
              <w:t>21.31%</w:t>
            </w:r>
          </w:p>
        </w:tc>
        <w:tc>
          <w:tcPr>
            <w:tcW w:w="1120" w:type="dxa"/>
            <w:noWrap/>
            <w:hideMark/>
          </w:tcPr>
          <w:p w14:paraId="1BE5C3E0" w14:textId="77777777" w:rsidR="00543EB8" w:rsidRPr="00543EB8" w:rsidRDefault="00543EB8" w:rsidP="004B2F88">
            <w:pPr>
              <w:spacing w:line="36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color w:val="C0504D"/>
                <w:sz w:val="24"/>
                <w:szCs w:val="24"/>
                <w:lang w:bidi="ta-IN"/>
              </w:rPr>
            </w:pPr>
            <w:r w:rsidRPr="00543EB8">
              <w:rPr>
                <w:rFonts w:ascii="Times New Roman" w:eastAsia="Times New Roman" w:hAnsi="Times New Roman" w:cs="Times New Roman"/>
                <w:color w:val="C0504D"/>
                <w:sz w:val="24"/>
                <w:szCs w:val="24"/>
                <w:lang w:bidi="ta-IN"/>
              </w:rPr>
              <w:t>96.06%</w:t>
            </w:r>
          </w:p>
        </w:tc>
        <w:tc>
          <w:tcPr>
            <w:tcW w:w="1160" w:type="dxa"/>
            <w:noWrap/>
            <w:hideMark/>
          </w:tcPr>
          <w:p w14:paraId="589826B7" w14:textId="77777777" w:rsidR="00543EB8" w:rsidRPr="00543EB8" w:rsidRDefault="00543EB8" w:rsidP="004B2F88">
            <w:pPr>
              <w:spacing w:line="360" w:lineRule="auto"/>
              <w:jc w:val="right"/>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color w:val="C0504D"/>
                <w:sz w:val="24"/>
                <w:szCs w:val="24"/>
                <w:lang w:bidi="ta-IN"/>
              </w:rPr>
            </w:pPr>
            <w:r w:rsidRPr="00543EB8">
              <w:rPr>
                <w:rFonts w:ascii="Times New Roman" w:eastAsia="Times New Roman" w:hAnsi="Times New Roman" w:cs="Times New Roman"/>
                <w:color w:val="C0504D"/>
                <w:sz w:val="24"/>
                <w:szCs w:val="24"/>
                <w:lang w:bidi="ta-IN"/>
              </w:rPr>
              <w:t>71.15%</w:t>
            </w:r>
          </w:p>
        </w:tc>
      </w:tr>
    </w:tbl>
    <w:p w14:paraId="788971DF" w14:textId="77777777" w:rsidR="00543EB8" w:rsidRPr="00543EB8" w:rsidRDefault="00543EB8" w:rsidP="00543EB8">
      <w:pPr>
        <w:widowControl/>
        <w:numPr>
          <w:ilvl w:val="0"/>
          <w:numId w:val="5"/>
        </w:numPr>
        <w:suppressAutoHyphens w:val="0"/>
        <w:spacing w:before="100" w:beforeAutospacing="1" w:after="100" w:afterAutospacing="1" w:line="360" w:lineRule="auto"/>
        <w:jc w:val="left"/>
        <w:rPr>
          <w:rFonts w:ascii="Book Antiqua" w:hAnsi="Book Antiqua"/>
          <w:color w:val="000000"/>
          <w:sz w:val="24"/>
          <w:szCs w:val="24"/>
        </w:rPr>
      </w:pPr>
      <w:r w:rsidRPr="00543EB8">
        <w:rPr>
          <w:rFonts w:ascii="Book Antiqua" w:hAnsi="Book Antiqua"/>
          <w:color w:val="000000"/>
          <w:sz w:val="24"/>
          <w:szCs w:val="24"/>
        </w:rPr>
        <w:t>Materials &amp; Methods</w:t>
      </w:r>
      <w:r>
        <w:rPr>
          <w:rFonts w:ascii="Book Antiqua" w:hAnsi="Book Antiqua"/>
          <w:color w:val="000000"/>
          <w:sz w:val="24"/>
          <w:szCs w:val="24"/>
        </w:rPr>
        <w:t xml:space="preserve"> </w:t>
      </w:r>
      <w:r w:rsidRPr="00543EB8">
        <w:rPr>
          <w:rFonts w:ascii="Book Antiqua" w:hAnsi="Book Antiqua"/>
          <w:color w:val="000000"/>
          <w:sz w:val="24"/>
          <w:szCs w:val="24"/>
        </w:rPr>
        <w:t>(Font: Times New Roman, 12, line spacing1.5)</w:t>
      </w:r>
    </w:p>
    <w:p w14:paraId="4799D551" w14:textId="77777777" w:rsidR="00543EB8" w:rsidRDefault="00543EB8" w:rsidP="00543EB8">
      <w:pPr>
        <w:widowControl/>
        <w:numPr>
          <w:ilvl w:val="0"/>
          <w:numId w:val="5"/>
        </w:numPr>
        <w:suppressAutoHyphens w:val="0"/>
        <w:spacing w:before="100" w:beforeAutospacing="1" w:after="100" w:afterAutospacing="1" w:line="360" w:lineRule="auto"/>
        <w:jc w:val="left"/>
        <w:rPr>
          <w:rFonts w:ascii="Book Antiqua" w:hAnsi="Book Antiqua"/>
          <w:color w:val="000000"/>
          <w:sz w:val="24"/>
          <w:szCs w:val="24"/>
        </w:rPr>
      </w:pPr>
      <w:r w:rsidRPr="00543EB8">
        <w:rPr>
          <w:rFonts w:ascii="Book Antiqua" w:hAnsi="Book Antiqua"/>
          <w:color w:val="000000"/>
          <w:sz w:val="24"/>
          <w:szCs w:val="24"/>
        </w:rPr>
        <w:t>Font: Times New Roman, 12, line spacing 1.5</w:t>
      </w:r>
    </w:p>
    <w:p w14:paraId="4AC70402" w14:textId="77777777" w:rsidR="005E2703" w:rsidRPr="00543EB8" w:rsidRDefault="005E2703" w:rsidP="00FF0348">
      <w:pPr>
        <w:widowControl/>
        <w:suppressAutoHyphens w:val="0"/>
        <w:spacing w:before="100" w:beforeAutospacing="1" w:after="100" w:afterAutospacing="1" w:line="360" w:lineRule="auto"/>
        <w:ind w:left="720"/>
        <w:jc w:val="left"/>
        <w:rPr>
          <w:rFonts w:ascii="Book Antiqua" w:hAnsi="Book Antiqua"/>
          <w:color w:val="000000"/>
          <w:sz w:val="24"/>
          <w:szCs w:val="24"/>
        </w:rPr>
      </w:pPr>
    </w:p>
    <w:p w14:paraId="6D2869BF" w14:textId="1A9D6643" w:rsidR="00543EB8" w:rsidRDefault="00543EB8" w:rsidP="00543EB8">
      <w:pPr>
        <w:pBdr>
          <w:top w:val="nil"/>
          <w:left w:val="nil"/>
          <w:bottom w:val="nil"/>
          <w:right w:val="nil"/>
          <w:between w:val="nil"/>
        </w:pBdr>
        <w:spacing w:before="200" w:line="360" w:lineRule="auto"/>
        <w:rPr>
          <w:rFonts w:cs="Times New Roman"/>
          <w:sz w:val="24"/>
          <w:szCs w:val="24"/>
        </w:rPr>
      </w:pPr>
      <w:r w:rsidRPr="00BD731C">
        <w:rPr>
          <w:rFonts w:eastAsia="Times New Roman" w:cs="Times New Roman"/>
          <w:b/>
          <w:color w:val="000000"/>
          <w:sz w:val="24"/>
          <w:szCs w:val="24"/>
        </w:rPr>
        <w:t>Conclusions:</w:t>
      </w:r>
      <w:r>
        <w:rPr>
          <w:rFonts w:eastAsia="Times New Roman" w:cs="Times New Roman"/>
          <w:color w:val="000000"/>
          <w:sz w:val="24"/>
          <w:szCs w:val="24"/>
        </w:rPr>
        <w:t xml:space="preserve"> </w:t>
      </w:r>
      <w:r w:rsidRPr="00333DE8">
        <w:rPr>
          <w:rFonts w:eastAsia="Times New Roman" w:cs="Times New Roman"/>
          <w:color w:val="C0504D"/>
          <w:sz w:val="24"/>
          <w:szCs w:val="24"/>
        </w:rPr>
        <w:t xml:space="preserve">Overall results show clearly the selected financial ratios of the </w:t>
      </w:r>
      <w:proofErr w:type="spellStart"/>
      <w:r w:rsidRPr="00333DE8">
        <w:rPr>
          <w:rFonts w:eastAsia="Times New Roman" w:cs="Times New Roman"/>
          <w:color w:val="C0504D"/>
          <w:sz w:val="24"/>
          <w:szCs w:val="24"/>
        </w:rPr>
        <w:t>Springate</w:t>
      </w:r>
      <w:proofErr w:type="spellEnd"/>
      <w:r w:rsidRPr="00333DE8">
        <w:rPr>
          <w:rFonts w:eastAsia="Times New Roman" w:cs="Times New Roman"/>
          <w:color w:val="C0504D"/>
          <w:sz w:val="24"/>
          <w:szCs w:val="24"/>
        </w:rPr>
        <w:t xml:space="preserve"> model are most accurate in predicting bankruptcy. As expected in the common literature the accounting-based bankruptcy prediction models perform.</w:t>
      </w:r>
      <w:r w:rsidRPr="005A0144">
        <w:rPr>
          <w:rFonts w:cs="Times New Roman"/>
          <w:sz w:val="24"/>
          <w:szCs w:val="24"/>
        </w:rPr>
        <w:t xml:space="preserve"> </w:t>
      </w:r>
    </w:p>
    <w:p w14:paraId="0F556D2E" w14:textId="77777777" w:rsidR="00333DE8" w:rsidRPr="00543EB8" w:rsidRDefault="00333DE8" w:rsidP="00333DE8">
      <w:pPr>
        <w:widowControl/>
        <w:numPr>
          <w:ilvl w:val="0"/>
          <w:numId w:val="5"/>
        </w:numPr>
        <w:suppressAutoHyphens w:val="0"/>
        <w:spacing w:before="100" w:beforeAutospacing="1" w:after="100" w:afterAutospacing="1" w:line="360" w:lineRule="auto"/>
        <w:jc w:val="left"/>
        <w:rPr>
          <w:rFonts w:ascii="Book Antiqua" w:hAnsi="Book Antiqua"/>
          <w:color w:val="000000"/>
          <w:sz w:val="24"/>
          <w:szCs w:val="24"/>
        </w:rPr>
      </w:pPr>
      <w:r w:rsidRPr="00543EB8">
        <w:rPr>
          <w:rFonts w:ascii="Book Antiqua" w:hAnsi="Book Antiqua"/>
          <w:color w:val="000000"/>
          <w:sz w:val="24"/>
          <w:szCs w:val="24"/>
        </w:rPr>
        <w:t>Materials &amp; Methods</w:t>
      </w:r>
      <w:r>
        <w:rPr>
          <w:rFonts w:ascii="Book Antiqua" w:hAnsi="Book Antiqua"/>
          <w:color w:val="000000"/>
          <w:sz w:val="24"/>
          <w:szCs w:val="24"/>
        </w:rPr>
        <w:t xml:space="preserve"> </w:t>
      </w:r>
      <w:r w:rsidRPr="00543EB8">
        <w:rPr>
          <w:rFonts w:ascii="Book Antiqua" w:hAnsi="Book Antiqua"/>
          <w:color w:val="000000"/>
          <w:sz w:val="24"/>
          <w:szCs w:val="24"/>
        </w:rPr>
        <w:t>(Font: Times New Roman, 12, line spacing1.5)</w:t>
      </w:r>
    </w:p>
    <w:p w14:paraId="46DB00CB" w14:textId="77777777" w:rsidR="00333DE8" w:rsidRPr="00543EB8" w:rsidRDefault="00333DE8" w:rsidP="00333DE8">
      <w:pPr>
        <w:widowControl/>
        <w:numPr>
          <w:ilvl w:val="0"/>
          <w:numId w:val="5"/>
        </w:numPr>
        <w:suppressAutoHyphens w:val="0"/>
        <w:spacing w:before="100" w:beforeAutospacing="1" w:after="100" w:afterAutospacing="1" w:line="360" w:lineRule="auto"/>
        <w:jc w:val="left"/>
        <w:rPr>
          <w:rFonts w:ascii="Book Antiqua" w:hAnsi="Book Antiqua"/>
          <w:color w:val="000000"/>
          <w:sz w:val="24"/>
          <w:szCs w:val="24"/>
        </w:rPr>
      </w:pPr>
      <w:r w:rsidRPr="00543EB8">
        <w:rPr>
          <w:rFonts w:ascii="Book Antiqua" w:hAnsi="Book Antiqua"/>
          <w:color w:val="000000"/>
          <w:sz w:val="24"/>
          <w:szCs w:val="24"/>
        </w:rPr>
        <w:t>Font: Times New Roman, 12, line spacing 1.5</w:t>
      </w:r>
    </w:p>
    <w:p w14:paraId="11F56CA3" w14:textId="77777777" w:rsidR="00333DE8" w:rsidRDefault="00333DE8" w:rsidP="00543EB8">
      <w:pPr>
        <w:pBdr>
          <w:top w:val="nil"/>
          <w:left w:val="nil"/>
          <w:bottom w:val="nil"/>
          <w:right w:val="nil"/>
          <w:between w:val="nil"/>
        </w:pBdr>
        <w:spacing w:before="200" w:line="360" w:lineRule="auto"/>
        <w:rPr>
          <w:rFonts w:cs="Times New Roman"/>
          <w:sz w:val="24"/>
          <w:szCs w:val="24"/>
        </w:rPr>
      </w:pPr>
    </w:p>
    <w:p w14:paraId="4FF1A594" w14:textId="77777777" w:rsidR="005E2703" w:rsidRDefault="005E2703" w:rsidP="00543EB8">
      <w:pPr>
        <w:pBdr>
          <w:top w:val="nil"/>
          <w:left w:val="nil"/>
          <w:bottom w:val="nil"/>
          <w:right w:val="nil"/>
          <w:between w:val="nil"/>
        </w:pBdr>
        <w:spacing w:before="200" w:line="360" w:lineRule="auto"/>
        <w:rPr>
          <w:rFonts w:cs="Times New Roman"/>
          <w:sz w:val="24"/>
          <w:szCs w:val="24"/>
        </w:rPr>
      </w:pPr>
    </w:p>
    <w:p w14:paraId="426DBFF2" w14:textId="77777777" w:rsidR="00543EB8" w:rsidRPr="00115DC7" w:rsidRDefault="00543EB8" w:rsidP="00543EB8">
      <w:pPr>
        <w:spacing w:line="360" w:lineRule="auto"/>
        <w:rPr>
          <w:rFonts w:eastAsia="Times New Roman" w:cs="Times New Roman"/>
          <w:b/>
          <w:color w:val="000000"/>
          <w:sz w:val="24"/>
          <w:szCs w:val="24"/>
        </w:rPr>
      </w:pPr>
      <w:r w:rsidRPr="00115DC7">
        <w:rPr>
          <w:rFonts w:eastAsia="Times New Roman" w:cs="Times New Roman"/>
          <w:b/>
          <w:color w:val="000000"/>
          <w:sz w:val="24"/>
          <w:szCs w:val="24"/>
        </w:rPr>
        <w:t>References</w:t>
      </w:r>
    </w:p>
    <w:p w14:paraId="07696EA0" w14:textId="77777777" w:rsidR="00543EB8" w:rsidRPr="00333DE8" w:rsidRDefault="00543EB8" w:rsidP="00543EB8">
      <w:pPr>
        <w:autoSpaceDE w:val="0"/>
        <w:autoSpaceDN w:val="0"/>
        <w:adjustRightInd w:val="0"/>
        <w:rPr>
          <w:rFonts w:eastAsia="Times New Roman" w:cs="Times New Roman"/>
          <w:color w:val="C0504D"/>
          <w:sz w:val="24"/>
          <w:szCs w:val="24"/>
        </w:rPr>
      </w:pPr>
      <w:r w:rsidRPr="00333DE8">
        <w:rPr>
          <w:rFonts w:eastAsia="Times New Roman" w:cs="Times New Roman"/>
          <w:color w:val="C0504D"/>
          <w:sz w:val="24"/>
          <w:szCs w:val="24"/>
        </w:rPr>
        <w:t xml:space="preserve">Altman, E. I., </w:t>
      </w:r>
      <w:proofErr w:type="spellStart"/>
      <w:r w:rsidRPr="00333DE8">
        <w:rPr>
          <w:rFonts w:eastAsia="Times New Roman" w:cs="Times New Roman"/>
          <w:color w:val="C0504D"/>
          <w:sz w:val="24"/>
          <w:szCs w:val="24"/>
        </w:rPr>
        <w:t>Haldeman</w:t>
      </w:r>
      <w:proofErr w:type="spellEnd"/>
      <w:r w:rsidRPr="00333DE8">
        <w:rPr>
          <w:rFonts w:eastAsia="Times New Roman" w:cs="Times New Roman"/>
          <w:color w:val="C0504D"/>
          <w:sz w:val="24"/>
          <w:szCs w:val="24"/>
        </w:rPr>
        <w:t xml:space="preserve">, R. G. and Narayanan, P. (1977) ZETA Tin* ANALYSIS A new model to identify bankruptcy risk of corporations, Journal of Banking and Finance. </w:t>
      </w:r>
      <w:proofErr w:type="spellStart"/>
      <w:r w:rsidRPr="00333DE8">
        <w:rPr>
          <w:rFonts w:eastAsia="Times New Roman" w:cs="Times New Roman"/>
          <w:color w:val="C0504D"/>
          <w:sz w:val="24"/>
          <w:szCs w:val="24"/>
        </w:rPr>
        <w:t>Newyork</w:t>
      </w:r>
      <w:proofErr w:type="spellEnd"/>
      <w:r w:rsidRPr="00333DE8">
        <w:rPr>
          <w:rFonts w:eastAsia="Times New Roman" w:cs="Times New Roman"/>
          <w:color w:val="C0504D"/>
          <w:sz w:val="24"/>
          <w:szCs w:val="24"/>
        </w:rPr>
        <w:t>.</w:t>
      </w:r>
    </w:p>
    <w:p w14:paraId="72C59D14" w14:textId="77777777" w:rsidR="00543EB8" w:rsidRPr="00333DE8" w:rsidRDefault="00543EB8" w:rsidP="00543EB8">
      <w:pPr>
        <w:autoSpaceDE w:val="0"/>
        <w:autoSpaceDN w:val="0"/>
        <w:adjustRightInd w:val="0"/>
        <w:rPr>
          <w:rFonts w:eastAsia="Times New Roman" w:cs="Times New Roman"/>
          <w:color w:val="C0504D"/>
          <w:sz w:val="24"/>
          <w:szCs w:val="24"/>
        </w:rPr>
      </w:pPr>
      <w:r w:rsidRPr="00333DE8">
        <w:rPr>
          <w:rFonts w:eastAsia="Times New Roman" w:cs="Times New Roman"/>
          <w:color w:val="C0504D"/>
          <w:sz w:val="24"/>
          <w:szCs w:val="24"/>
        </w:rPr>
        <w:t xml:space="preserve">Altman, E. I. and </w:t>
      </w:r>
      <w:proofErr w:type="spellStart"/>
      <w:r w:rsidRPr="00333DE8">
        <w:rPr>
          <w:rFonts w:eastAsia="Times New Roman" w:cs="Times New Roman"/>
          <w:color w:val="C0504D"/>
          <w:sz w:val="24"/>
          <w:szCs w:val="24"/>
        </w:rPr>
        <w:t>Laitinen</w:t>
      </w:r>
      <w:proofErr w:type="spellEnd"/>
      <w:r w:rsidRPr="00333DE8">
        <w:rPr>
          <w:rFonts w:eastAsia="Times New Roman" w:cs="Times New Roman"/>
          <w:color w:val="C0504D"/>
          <w:sz w:val="24"/>
          <w:szCs w:val="24"/>
        </w:rPr>
        <w:t>, E. K. (2014) Distressed Firm and Bankruptcy Prediction in an international context: a review and empirical analysis of Altman’s Z-Score Model.</w:t>
      </w:r>
    </w:p>
    <w:p w14:paraId="00000014" w14:textId="77777777" w:rsidR="00704FC4" w:rsidRDefault="00704FC4">
      <w:pPr>
        <w:pBdr>
          <w:top w:val="nil"/>
          <w:left w:val="nil"/>
          <w:bottom w:val="nil"/>
          <w:right w:val="nil"/>
          <w:between w:val="nil"/>
        </w:pBdr>
        <w:spacing w:before="200"/>
        <w:rPr>
          <w:rFonts w:cs="Times New Roman"/>
          <w:noProof/>
          <w:sz w:val="24"/>
          <w:szCs w:val="24"/>
        </w:rPr>
      </w:pPr>
    </w:p>
    <w:p w14:paraId="4DF046B9" w14:textId="7FBA5992" w:rsidR="00333DE8" w:rsidRPr="00333DE8" w:rsidRDefault="00333DE8" w:rsidP="00333DE8">
      <w:pPr>
        <w:widowControl/>
        <w:numPr>
          <w:ilvl w:val="0"/>
          <w:numId w:val="6"/>
        </w:numPr>
        <w:suppressAutoHyphens w:val="0"/>
        <w:spacing w:before="100" w:beforeAutospacing="1" w:after="100" w:afterAutospacing="1"/>
        <w:jc w:val="left"/>
        <w:rPr>
          <w:rFonts w:ascii="Book Antiqua" w:hAnsi="Book Antiqua"/>
          <w:color w:val="000000"/>
          <w:sz w:val="24"/>
          <w:szCs w:val="24"/>
        </w:rPr>
      </w:pPr>
      <w:r w:rsidRPr="00333DE8">
        <w:rPr>
          <w:rFonts w:ascii="Book Antiqua" w:hAnsi="Book Antiqua"/>
          <w:color w:val="000000"/>
          <w:sz w:val="24"/>
          <w:szCs w:val="24"/>
        </w:rPr>
        <w:t>References: maximum of 12 citations (Font: Times New Roman, 12, line spacing 1.5)</w:t>
      </w:r>
    </w:p>
    <w:p w14:paraId="68A44048" w14:textId="77777777" w:rsidR="00333DE8" w:rsidRDefault="00333DE8">
      <w:pPr>
        <w:pBdr>
          <w:top w:val="nil"/>
          <w:left w:val="nil"/>
          <w:bottom w:val="nil"/>
          <w:right w:val="nil"/>
          <w:between w:val="nil"/>
        </w:pBdr>
        <w:spacing w:before="200"/>
        <w:rPr>
          <w:rFonts w:eastAsia="Times New Roman" w:cs="Times New Roman"/>
          <w:color w:val="000000"/>
        </w:rPr>
      </w:pPr>
    </w:p>
    <w:sectPr w:rsidR="00333DE8">
      <w:footerReference w:type="default" r:id="rId8"/>
      <w:pgSz w:w="12240" w:h="15840"/>
      <w:pgMar w:top="1440" w:right="1440" w:bottom="1440" w:left="21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83A14" w14:textId="77777777" w:rsidR="001D7A70" w:rsidRDefault="001D7A70">
      <w:r>
        <w:separator/>
      </w:r>
    </w:p>
  </w:endnote>
  <w:endnote w:type="continuationSeparator" w:id="0">
    <w:p w14:paraId="68719AE9" w14:textId="77777777" w:rsidR="001D7A70" w:rsidRDefault="001D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default"/>
  </w:font>
  <w:font w:name="DejaVu 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5" w14:textId="77777777" w:rsidR="00704FC4" w:rsidRDefault="004B2A2D">
    <w:pPr>
      <w:pBdr>
        <w:top w:val="nil"/>
        <w:left w:val="nil"/>
        <w:bottom w:val="nil"/>
        <w:right w:val="nil"/>
        <w:between w:val="nil"/>
      </w:pBdr>
      <w:tabs>
        <w:tab w:val="center" w:pos="4680"/>
        <w:tab w:val="right" w:pos="9360"/>
      </w:tabs>
      <w:jc w:val="right"/>
      <w:rPr>
        <w:rFonts w:eastAsia="Times New Roman" w:cs="Times New Roman"/>
        <w:color w:val="000000"/>
      </w:rPr>
    </w:pPr>
    <w:r>
      <w:rPr>
        <w:rFonts w:eastAsia="Times New Roman" w:cs="Times New Roman"/>
        <w:color w:val="000000"/>
      </w:rPr>
      <w:fldChar w:fldCharType="begin"/>
    </w:r>
    <w:r>
      <w:rPr>
        <w:rFonts w:eastAsia="Times New Roman" w:cs="Times New Roman"/>
        <w:color w:val="000000"/>
      </w:rPr>
      <w:instrText>PAGE</w:instrText>
    </w:r>
    <w:r>
      <w:rPr>
        <w:rFonts w:eastAsia="Times New Roman" w:cs="Times New Roman"/>
        <w:color w:val="000000"/>
      </w:rPr>
      <w:fldChar w:fldCharType="separate"/>
    </w:r>
    <w:r w:rsidR="00FF0348">
      <w:rPr>
        <w:rFonts w:eastAsia="Times New Roman" w:cs="Times New Roman"/>
        <w:noProof/>
        <w:color w:val="000000"/>
      </w:rPr>
      <w:t>4</w:t>
    </w:r>
    <w:r>
      <w:rPr>
        <w:rFonts w:eastAsia="Times New Roman" w:cs="Times New Roman"/>
        <w:color w:val="000000"/>
      </w:rPr>
      <w:fldChar w:fldCharType="end"/>
    </w:r>
  </w:p>
  <w:p w14:paraId="00000016" w14:textId="77777777" w:rsidR="00704FC4" w:rsidRDefault="00704FC4">
    <w:pPr>
      <w:pBdr>
        <w:top w:val="nil"/>
        <w:left w:val="nil"/>
        <w:bottom w:val="nil"/>
        <w:right w:val="nil"/>
        <w:between w:val="nil"/>
      </w:pBdr>
      <w:tabs>
        <w:tab w:val="center" w:pos="4680"/>
        <w:tab w:val="right" w:pos="9360"/>
      </w:tabs>
      <w:rPr>
        <w:rFonts w:eastAsia="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1495D" w14:textId="77777777" w:rsidR="001D7A70" w:rsidRDefault="001D7A70">
      <w:r>
        <w:separator/>
      </w:r>
    </w:p>
  </w:footnote>
  <w:footnote w:type="continuationSeparator" w:id="0">
    <w:p w14:paraId="19409D55" w14:textId="77777777" w:rsidR="001D7A70" w:rsidRDefault="001D7A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15EB6"/>
    <w:multiLevelType w:val="multilevel"/>
    <w:tmpl w:val="ED022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15FB9"/>
    <w:multiLevelType w:val="hybridMultilevel"/>
    <w:tmpl w:val="15F6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4D1414"/>
    <w:multiLevelType w:val="multilevel"/>
    <w:tmpl w:val="ED02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125E51"/>
    <w:multiLevelType w:val="multilevel"/>
    <w:tmpl w:val="ED02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771FC1"/>
    <w:multiLevelType w:val="multilevel"/>
    <w:tmpl w:val="ED022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857980"/>
    <w:multiLevelType w:val="multilevel"/>
    <w:tmpl w:val="ED02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FC4"/>
    <w:rsid w:val="00164659"/>
    <w:rsid w:val="001D7A70"/>
    <w:rsid w:val="00333DE8"/>
    <w:rsid w:val="004B2A2D"/>
    <w:rsid w:val="00543EB8"/>
    <w:rsid w:val="005E2703"/>
    <w:rsid w:val="006232CA"/>
    <w:rsid w:val="00704FC4"/>
    <w:rsid w:val="00814801"/>
    <w:rsid w:val="00961571"/>
    <w:rsid w:val="00A92D27"/>
    <w:rsid w:val="00C3253F"/>
    <w:rsid w:val="00FF0348"/>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2970FE-3CA5-4DB0-80C6-368EA71F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ta-IN"/>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53D"/>
    <w:pPr>
      <w:suppressAutoHyphens/>
    </w:pPr>
    <w:rPr>
      <w:rFonts w:eastAsia="MS Mincho" w:cs="Calibri"/>
      <w:kern w:val="1"/>
      <w:lang w:eastAsia="ar-SA"/>
    </w:rPr>
  </w:style>
  <w:style w:type="paragraph" w:styleId="Heading1">
    <w:name w:val="heading 1"/>
    <w:basedOn w:val="Normal"/>
    <w:next w:val="Normal"/>
    <w:qFormat/>
    <w:rsid w:val="00DF753D"/>
    <w:pPr>
      <w:keepNext/>
      <w:keepLines/>
      <w:tabs>
        <w:tab w:val="num" w:pos="432"/>
      </w:tabs>
      <w:spacing w:before="480"/>
      <w:ind w:left="432" w:hanging="432"/>
      <w:outlineLvl w:val="0"/>
    </w:pPr>
    <w:rPr>
      <w:rFonts w:ascii="Cambria" w:eastAsia="Times New Roman" w:hAnsi="Cambria" w:cs="Times New Roman"/>
      <w:b/>
      <w:bCs/>
      <w:color w:val="365F91"/>
      <w:sz w:val="28"/>
      <w:szCs w:val="28"/>
    </w:rPr>
  </w:style>
  <w:style w:type="paragraph" w:styleId="Heading2">
    <w:name w:val="heading 2"/>
    <w:basedOn w:val="Normal"/>
    <w:next w:val="Normal"/>
    <w:qFormat/>
    <w:rsid w:val="00DF753D"/>
    <w:pPr>
      <w:keepNext/>
      <w:tabs>
        <w:tab w:val="num" w:pos="576"/>
      </w:tabs>
      <w:spacing w:before="240" w:after="60"/>
      <w:ind w:left="576" w:hanging="576"/>
      <w:outlineLvl w:val="1"/>
    </w:pPr>
    <w:rPr>
      <w:rFonts w:ascii="Cambria" w:eastAsia="Times New Roman" w:hAnsi="Cambria" w:cs="Times New Roman"/>
      <w:b/>
      <w:bCs/>
      <w:i/>
      <w:iCs/>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1z0">
    <w:name w:val="WW8Num1z0"/>
    <w:rsid w:val="00DF753D"/>
    <w:rPr>
      <w:rFonts w:ascii="Courier New" w:hAnsi="Courier New"/>
    </w:rPr>
  </w:style>
  <w:style w:type="character" w:customStyle="1" w:styleId="WW8Num1z1">
    <w:name w:val="WW8Num1z1"/>
    <w:rsid w:val="00DF753D"/>
    <w:rPr>
      <w:rFonts w:ascii="Courier New" w:hAnsi="Courier New" w:cs="Courier New"/>
    </w:rPr>
  </w:style>
  <w:style w:type="character" w:customStyle="1" w:styleId="WW8Num1z2">
    <w:name w:val="WW8Num1z2"/>
    <w:rsid w:val="00DF753D"/>
    <w:rPr>
      <w:rFonts w:ascii="Wingdings" w:hAnsi="Wingdings"/>
    </w:rPr>
  </w:style>
  <w:style w:type="character" w:customStyle="1" w:styleId="WW8Num1z3">
    <w:name w:val="WW8Num1z3"/>
    <w:rsid w:val="00DF753D"/>
    <w:rPr>
      <w:rFonts w:ascii="Symbol" w:hAnsi="Symbol"/>
    </w:rPr>
  </w:style>
  <w:style w:type="character" w:customStyle="1" w:styleId="WW8Num2z0">
    <w:name w:val="WW8Num2z0"/>
    <w:rsid w:val="00DF753D"/>
    <w:rPr>
      <w:rFonts w:ascii="Times New Roman" w:eastAsia="Calibri" w:hAnsi="Times New Roman" w:cs="Times New Roman"/>
    </w:rPr>
  </w:style>
  <w:style w:type="character" w:customStyle="1" w:styleId="WW8Num2z1">
    <w:name w:val="WW8Num2z1"/>
    <w:rsid w:val="00DF753D"/>
    <w:rPr>
      <w:rFonts w:ascii="Courier New" w:hAnsi="Courier New" w:cs="Courier New"/>
    </w:rPr>
  </w:style>
  <w:style w:type="character" w:customStyle="1" w:styleId="WW8Num2z2">
    <w:name w:val="WW8Num2z2"/>
    <w:rsid w:val="00DF753D"/>
    <w:rPr>
      <w:rFonts w:ascii="Wingdings" w:hAnsi="Wingdings"/>
    </w:rPr>
  </w:style>
  <w:style w:type="character" w:customStyle="1" w:styleId="WW8Num2z3">
    <w:name w:val="WW8Num2z3"/>
    <w:rsid w:val="00DF753D"/>
    <w:rPr>
      <w:rFonts w:ascii="Symbol" w:hAnsi="Symbol"/>
    </w:rPr>
  </w:style>
  <w:style w:type="character" w:customStyle="1" w:styleId="WW8Num5z1">
    <w:name w:val="WW8Num5z1"/>
    <w:rsid w:val="00DF753D"/>
    <w:rPr>
      <w:rFonts w:ascii="Courier New" w:hAnsi="Courier New"/>
    </w:rPr>
  </w:style>
  <w:style w:type="character" w:customStyle="1" w:styleId="WW8Num6z0">
    <w:name w:val="WW8Num6z0"/>
    <w:rsid w:val="00DF753D"/>
    <w:rPr>
      <w:rFonts w:ascii="Courier New" w:hAnsi="Courier New"/>
    </w:rPr>
  </w:style>
  <w:style w:type="character" w:customStyle="1" w:styleId="WW8Num6z1">
    <w:name w:val="WW8Num6z1"/>
    <w:rsid w:val="00DF753D"/>
    <w:rPr>
      <w:rFonts w:ascii="Courier New" w:hAnsi="Courier New" w:cs="Courier New"/>
    </w:rPr>
  </w:style>
  <w:style w:type="character" w:customStyle="1" w:styleId="WW8Num6z2">
    <w:name w:val="WW8Num6z2"/>
    <w:rsid w:val="00DF753D"/>
    <w:rPr>
      <w:rFonts w:ascii="Wingdings" w:hAnsi="Wingdings"/>
    </w:rPr>
  </w:style>
  <w:style w:type="character" w:customStyle="1" w:styleId="WW8Num6z3">
    <w:name w:val="WW8Num6z3"/>
    <w:rsid w:val="00DF753D"/>
    <w:rPr>
      <w:rFonts w:ascii="Symbol" w:hAnsi="Symbol"/>
    </w:rPr>
  </w:style>
  <w:style w:type="character" w:customStyle="1" w:styleId="WW8Num7z0">
    <w:name w:val="WW8Num7z0"/>
    <w:rsid w:val="00DF753D"/>
    <w:rPr>
      <w:rFonts w:ascii="Symbol" w:hAnsi="Symbol"/>
    </w:rPr>
  </w:style>
  <w:style w:type="character" w:customStyle="1" w:styleId="WW8Num7z1">
    <w:name w:val="WW8Num7z1"/>
    <w:rsid w:val="00DF753D"/>
    <w:rPr>
      <w:rFonts w:ascii="Courier New" w:hAnsi="Courier New" w:cs="Courier New"/>
    </w:rPr>
  </w:style>
  <w:style w:type="character" w:customStyle="1" w:styleId="WW8Num7z2">
    <w:name w:val="WW8Num7z2"/>
    <w:rsid w:val="00DF753D"/>
    <w:rPr>
      <w:rFonts w:ascii="Wingdings" w:hAnsi="Wingdings"/>
    </w:rPr>
  </w:style>
  <w:style w:type="character" w:customStyle="1" w:styleId="WW8Num8z0">
    <w:name w:val="WW8Num8z0"/>
    <w:rsid w:val="00DF753D"/>
    <w:rPr>
      <w:rFonts w:ascii="Courier New" w:hAnsi="Courier New"/>
    </w:rPr>
  </w:style>
  <w:style w:type="character" w:customStyle="1" w:styleId="WW8Num8z1">
    <w:name w:val="WW8Num8z1"/>
    <w:rsid w:val="00DF753D"/>
    <w:rPr>
      <w:rFonts w:ascii="Courier New" w:hAnsi="Courier New" w:cs="Courier New"/>
    </w:rPr>
  </w:style>
  <w:style w:type="character" w:customStyle="1" w:styleId="WW8Num8z2">
    <w:name w:val="WW8Num8z2"/>
    <w:rsid w:val="00DF753D"/>
    <w:rPr>
      <w:rFonts w:ascii="Wingdings" w:hAnsi="Wingdings"/>
    </w:rPr>
  </w:style>
  <w:style w:type="character" w:customStyle="1" w:styleId="WW8Num8z3">
    <w:name w:val="WW8Num8z3"/>
    <w:rsid w:val="00DF753D"/>
    <w:rPr>
      <w:rFonts w:ascii="Symbol" w:hAnsi="Symbol"/>
    </w:rPr>
  </w:style>
  <w:style w:type="character" w:customStyle="1" w:styleId="WW8Num10z0">
    <w:name w:val="WW8Num10z0"/>
    <w:rsid w:val="00DF753D"/>
    <w:rPr>
      <w:rFonts w:ascii="Courier New" w:hAnsi="Courier New"/>
    </w:rPr>
  </w:style>
  <w:style w:type="character" w:customStyle="1" w:styleId="WW8Num10z1">
    <w:name w:val="WW8Num10z1"/>
    <w:rsid w:val="00DF753D"/>
    <w:rPr>
      <w:rFonts w:ascii="Courier New" w:hAnsi="Courier New" w:cs="Courier New"/>
    </w:rPr>
  </w:style>
  <w:style w:type="character" w:customStyle="1" w:styleId="WW8Num10z2">
    <w:name w:val="WW8Num10z2"/>
    <w:rsid w:val="00DF753D"/>
    <w:rPr>
      <w:rFonts w:ascii="Wingdings" w:hAnsi="Wingdings"/>
    </w:rPr>
  </w:style>
  <w:style w:type="character" w:customStyle="1" w:styleId="WW8Num10z3">
    <w:name w:val="WW8Num10z3"/>
    <w:rsid w:val="00DF753D"/>
    <w:rPr>
      <w:rFonts w:ascii="Symbol" w:hAnsi="Symbol"/>
    </w:rPr>
  </w:style>
  <w:style w:type="character" w:customStyle="1" w:styleId="WW8Num11z0">
    <w:name w:val="WW8Num11z0"/>
    <w:rsid w:val="00DF753D"/>
    <w:rPr>
      <w:rFonts w:ascii="Courier New" w:hAnsi="Courier New"/>
    </w:rPr>
  </w:style>
  <w:style w:type="character" w:customStyle="1" w:styleId="ACSTitleChar">
    <w:name w:val="ACS_Title Char"/>
    <w:basedOn w:val="DefaultParagraphFont"/>
    <w:rsid w:val="00DF753D"/>
    <w:rPr>
      <w:rFonts w:ascii="Times New Roman" w:hAnsi="Times New Roman"/>
      <w:b/>
      <w:caps/>
      <w:sz w:val="22"/>
      <w:szCs w:val="22"/>
    </w:rPr>
  </w:style>
  <w:style w:type="character" w:customStyle="1" w:styleId="ACSNameChar">
    <w:name w:val="ACS_Name Char"/>
    <w:basedOn w:val="ACSTitleChar"/>
    <w:rsid w:val="00DF753D"/>
    <w:rPr>
      <w:rFonts w:ascii="Times New Roman" w:hAnsi="Times New Roman"/>
      <w:b/>
      <w:caps/>
      <w:sz w:val="22"/>
      <w:szCs w:val="22"/>
    </w:rPr>
  </w:style>
  <w:style w:type="character" w:customStyle="1" w:styleId="ACSAddressChar">
    <w:name w:val="ACS_Address Char"/>
    <w:basedOn w:val="ACSNameChar"/>
    <w:rsid w:val="00DF753D"/>
    <w:rPr>
      <w:rFonts w:ascii="Times New Roman" w:hAnsi="Times New Roman"/>
      <w:b/>
      <w:i/>
      <w:caps/>
      <w:sz w:val="22"/>
      <w:szCs w:val="22"/>
    </w:rPr>
  </w:style>
  <w:style w:type="character" w:customStyle="1" w:styleId="ACSKeywordsChar">
    <w:name w:val="ACS_Keywords Char"/>
    <w:basedOn w:val="ACSAddressChar"/>
    <w:rsid w:val="00DF753D"/>
    <w:rPr>
      <w:rFonts w:ascii="Times New Roman" w:hAnsi="Times New Roman"/>
      <w:b/>
      <w:i/>
      <w:caps/>
      <w:sz w:val="22"/>
      <w:szCs w:val="22"/>
    </w:rPr>
  </w:style>
  <w:style w:type="character" w:customStyle="1" w:styleId="Heading1Char">
    <w:name w:val="Heading 1 Char"/>
    <w:basedOn w:val="DefaultParagraphFont"/>
    <w:rsid w:val="00DF753D"/>
    <w:rPr>
      <w:rFonts w:ascii="Cambria" w:eastAsia="Times New Roman" w:hAnsi="Cambria" w:cs="Times New Roman"/>
      <w:b/>
      <w:bCs/>
      <w:color w:val="365F91"/>
      <w:sz w:val="28"/>
      <w:szCs w:val="28"/>
    </w:rPr>
  </w:style>
  <w:style w:type="character" w:customStyle="1" w:styleId="ACSAbstractsBodyChar">
    <w:name w:val="ACS_Abstracts_Body Char"/>
    <w:basedOn w:val="ACSTitleChar"/>
    <w:rsid w:val="00DF753D"/>
    <w:rPr>
      <w:rFonts w:ascii="Times New Roman" w:hAnsi="Times New Roman"/>
      <w:b/>
      <w:caps/>
      <w:sz w:val="22"/>
      <w:szCs w:val="22"/>
    </w:rPr>
  </w:style>
  <w:style w:type="character" w:customStyle="1" w:styleId="ACSHeadingAbstractChar">
    <w:name w:val="ACS_Heading_Abstract Char"/>
    <w:basedOn w:val="Heading1Char"/>
    <w:rsid w:val="00DF753D"/>
    <w:rPr>
      <w:rFonts w:ascii="Times New Roman" w:eastAsia="Times New Roman" w:hAnsi="Times New Roman" w:cs="Times New Roman"/>
      <w:b/>
      <w:bCs/>
      <w:caps/>
      <w:color w:val="365F91"/>
      <w:kern w:val="1"/>
      <w:sz w:val="22"/>
      <w:szCs w:val="28"/>
    </w:rPr>
  </w:style>
  <w:style w:type="character" w:customStyle="1" w:styleId="Style1Char">
    <w:name w:val="Style1 Char"/>
    <w:basedOn w:val="ACSTitleChar"/>
    <w:rsid w:val="00DF753D"/>
    <w:rPr>
      <w:rFonts w:ascii="Times New Roman" w:hAnsi="Times New Roman"/>
      <w:b/>
      <w:caps/>
      <w:sz w:val="22"/>
      <w:szCs w:val="22"/>
    </w:rPr>
  </w:style>
  <w:style w:type="character" w:customStyle="1" w:styleId="FootnoteTextChar">
    <w:name w:val="Footnote Text Char"/>
    <w:basedOn w:val="DefaultParagraphFont"/>
    <w:rsid w:val="00DF753D"/>
    <w:rPr>
      <w:rFonts w:ascii="Times New Roman" w:eastAsia="MS Mincho" w:hAnsi="Times New Roman"/>
      <w:kern w:val="1"/>
    </w:rPr>
  </w:style>
  <w:style w:type="character" w:customStyle="1" w:styleId="FootnoteCharacters">
    <w:name w:val="Footnote Characters"/>
    <w:basedOn w:val="DefaultParagraphFont"/>
    <w:rsid w:val="00DF753D"/>
    <w:rPr>
      <w:vertAlign w:val="superscript"/>
    </w:rPr>
  </w:style>
  <w:style w:type="character" w:customStyle="1" w:styleId="EndnoteTextChar">
    <w:name w:val="Endnote Text Char"/>
    <w:basedOn w:val="DefaultParagraphFont"/>
    <w:rsid w:val="00DF753D"/>
    <w:rPr>
      <w:rFonts w:ascii="Times New Roman" w:eastAsia="MS Mincho" w:hAnsi="Times New Roman"/>
      <w:kern w:val="1"/>
    </w:rPr>
  </w:style>
  <w:style w:type="character" w:customStyle="1" w:styleId="EndnoteCharacters">
    <w:name w:val="Endnote Characters"/>
    <w:basedOn w:val="DefaultParagraphFont"/>
    <w:rsid w:val="00DF753D"/>
    <w:rPr>
      <w:vertAlign w:val="superscript"/>
    </w:rPr>
  </w:style>
  <w:style w:type="character" w:customStyle="1" w:styleId="ACSHeadingChar">
    <w:name w:val="ACS_Heading Char"/>
    <w:basedOn w:val="ACSHeadingAbstractChar"/>
    <w:rsid w:val="00DF753D"/>
    <w:rPr>
      <w:rFonts w:ascii="Times New Roman" w:eastAsia="Times New Roman" w:hAnsi="Times New Roman" w:cs="Times New Roman"/>
      <w:b/>
      <w:bCs/>
      <w:caps/>
      <w:color w:val="365F91"/>
      <w:kern w:val="1"/>
      <w:sz w:val="22"/>
      <w:szCs w:val="28"/>
    </w:rPr>
  </w:style>
  <w:style w:type="character" w:customStyle="1" w:styleId="ACSBodyChar">
    <w:name w:val="ACS_Body Char"/>
    <w:basedOn w:val="ACSAbstractsBodyChar"/>
    <w:rsid w:val="00DF753D"/>
    <w:rPr>
      <w:rFonts w:ascii="Times New Roman" w:hAnsi="Times New Roman"/>
      <w:b/>
      <w:caps/>
      <w:sz w:val="22"/>
      <w:szCs w:val="22"/>
    </w:rPr>
  </w:style>
  <w:style w:type="character" w:customStyle="1" w:styleId="Heading2Char">
    <w:name w:val="Heading 2 Char"/>
    <w:basedOn w:val="DefaultParagraphFont"/>
    <w:rsid w:val="00DF753D"/>
    <w:rPr>
      <w:rFonts w:ascii="Cambria" w:eastAsia="Times New Roman" w:hAnsi="Cambria" w:cs="Times New Roman"/>
      <w:b/>
      <w:bCs/>
      <w:i/>
      <w:iCs/>
      <w:kern w:val="1"/>
      <w:sz w:val="28"/>
      <w:szCs w:val="28"/>
    </w:rPr>
  </w:style>
  <w:style w:type="character" w:customStyle="1" w:styleId="BodyTextChar">
    <w:name w:val="Body Text Char"/>
    <w:basedOn w:val="DefaultParagraphFont"/>
    <w:rsid w:val="00DF753D"/>
    <w:rPr>
      <w:rFonts w:ascii="Times New Roman" w:eastAsia="MS Mincho" w:hAnsi="Times New Roman"/>
      <w:kern w:val="1"/>
    </w:rPr>
  </w:style>
  <w:style w:type="character" w:customStyle="1" w:styleId="apple-converted-space">
    <w:name w:val="apple-converted-space"/>
    <w:basedOn w:val="DefaultParagraphFont"/>
    <w:rsid w:val="00DF753D"/>
  </w:style>
  <w:style w:type="character" w:customStyle="1" w:styleId="ACSKeywordsBodyChar">
    <w:name w:val="ACS_Keywords_Body Char"/>
    <w:basedOn w:val="ACSKeywordsChar"/>
    <w:rsid w:val="00DF753D"/>
    <w:rPr>
      <w:rFonts w:ascii="Times New Roman" w:hAnsi="Times New Roman"/>
      <w:b/>
      <w:i/>
      <w:caps/>
      <w:sz w:val="22"/>
      <w:szCs w:val="22"/>
    </w:rPr>
  </w:style>
  <w:style w:type="character" w:customStyle="1" w:styleId="ACSReferenceChar">
    <w:name w:val="ACS_Reference Char"/>
    <w:basedOn w:val="ACSBodyChar"/>
    <w:rsid w:val="00DF753D"/>
    <w:rPr>
      <w:rFonts w:ascii="Times New Roman" w:hAnsi="Times New Roman"/>
      <w:b/>
      <w:caps/>
      <w:sz w:val="22"/>
      <w:szCs w:val="22"/>
    </w:rPr>
  </w:style>
  <w:style w:type="character" w:customStyle="1" w:styleId="HeaderChar">
    <w:name w:val="Header Char"/>
    <w:basedOn w:val="DefaultParagraphFont"/>
    <w:rsid w:val="00DF753D"/>
    <w:rPr>
      <w:rFonts w:ascii="Times New Roman" w:eastAsia="MS Mincho" w:hAnsi="Times New Roman"/>
      <w:kern w:val="1"/>
    </w:rPr>
  </w:style>
  <w:style w:type="character" w:customStyle="1" w:styleId="FooterChar">
    <w:name w:val="Footer Char"/>
    <w:basedOn w:val="DefaultParagraphFont"/>
    <w:rsid w:val="00DF753D"/>
    <w:rPr>
      <w:rFonts w:ascii="Times New Roman" w:eastAsia="MS Mincho" w:hAnsi="Times New Roman"/>
      <w:kern w:val="1"/>
    </w:rPr>
  </w:style>
  <w:style w:type="character" w:styleId="FootnoteReference">
    <w:name w:val="footnote reference"/>
    <w:rsid w:val="00DF753D"/>
    <w:rPr>
      <w:vertAlign w:val="superscript"/>
    </w:rPr>
  </w:style>
  <w:style w:type="paragraph" w:customStyle="1" w:styleId="Heading">
    <w:name w:val="Heading"/>
    <w:basedOn w:val="Normal"/>
    <w:next w:val="BodyText"/>
    <w:rsid w:val="00DF753D"/>
    <w:pPr>
      <w:keepNext/>
      <w:spacing w:before="240" w:after="120"/>
    </w:pPr>
    <w:rPr>
      <w:rFonts w:ascii="Times" w:eastAsia="DejaVu Sans" w:hAnsi="Times" w:cs="DejaVu Sans"/>
      <w:sz w:val="28"/>
      <w:szCs w:val="28"/>
    </w:rPr>
  </w:style>
  <w:style w:type="paragraph" w:styleId="BodyText">
    <w:name w:val="Body Text"/>
    <w:basedOn w:val="Normal"/>
    <w:rsid w:val="00DF753D"/>
    <w:pPr>
      <w:jc w:val="left"/>
    </w:pPr>
  </w:style>
  <w:style w:type="paragraph" w:styleId="List">
    <w:name w:val="List"/>
    <w:basedOn w:val="BodyText"/>
    <w:rsid w:val="00DF753D"/>
  </w:style>
  <w:style w:type="paragraph" w:styleId="Caption">
    <w:name w:val="caption"/>
    <w:basedOn w:val="Normal"/>
    <w:uiPriority w:val="35"/>
    <w:qFormat/>
    <w:rsid w:val="00DF753D"/>
    <w:pPr>
      <w:suppressLineNumbers/>
      <w:spacing w:before="120" w:after="120"/>
    </w:pPr>
    <w:rPr>
      <w:i/>
      <w:iCs/>
      <w:sz w:val="24"/>
      <w:szCs w:val="24"/>
    </w:rPr>
  </w:style>
  <w:style w:type="paragraph" w:customStyle="1" w:styleId="Index">
    <w:name w:val="Index"/>
    <w:basedOn w:val="Normal"/>
    <w:rsid w:val="00DF753D"/>
    <w:pPr>
      <w:suppressLineNumbers/>
    </w:pPr>
  </w:style>
  <w:style w:type="paragraph" w:customStyle="1" w:styleId="ACSTitle">
    <w:name w:val="ACS_Title"/>
    <w:basedOn w:val="Normal"/>
    <w:rsid w:val="00DF753D"/>
    <w:pPr>
      <w:jc w:val="center"/>
    </w:pPr>
    <w:rPr>
      <w:rFonts w:eastAsia="Calibri"/>
      <w:b/>
      <w:caps/>
      <w:sz w:val="22"/>
      <w:szCs w:val="22"/>
    </w:rPr>
  </w:style>
  <w:style w:type="paragraph" w:customStyle="1" w:styleId="ACSName">
    <w:name w:val="ACS_Name"/>
    <w:basedOn w:val="ACSTitle"/>
    <w:rsid w:val="00DF753D"/>
    <w:pPr>
      <w:spacing w:before="200" w:after="200"/>
    </w:pPr>
    <w:rPr>
      <w:b w:val="0"/>
      <w:caps w:val="0"/>
    </w:rPr>
  </w:style>
  <w:style w:type="paragraph" w:customStyle="1" w:styleId="ACSAddress">
    <w:name w:val="ACS_Address"/>
    <w:basedOn w:val="ACSName"/>
    <w:rsid w:val="00DF753D"/>
    <w:rPr>
      <w:i/>
    </w:rPr>
  </w:style>
  <w:style w:type="paragraph" w:customStyle="1" w:styleId="ACSKeywords">
    <w:name w:val="ACS_Keywords"/>
    <w:basedOn w:val="ACSAddress"/>
    <w:rsid w:val="00DF753D"/>
    <w:pPr>
      <w:jc w:val="left"/>
    </w:pPr>
    <w:rPr>
      <w:b/>
    </w:rPr>
  </w:style>
  <w:style w:type="paragraph" w:customStyle="1" w:styleId="ACSAbstractsBody">
    <w:name w:val="ACS_Abstracts_Body"/>
    <w:basedOn w:val="ACSTitle"/>
    <w:rsid w:val="00DF753D"/>
    <w:pPr>
      <w:spacing w:before="200"/>
      <w:jc w:val="both"/>
    </w:pPr>
    <w:rPr>
      <w:b w:val="0"/>
      <w:caps w:val="0"/>
    </w:rPr>
  </w:style>
  <w:style w:type="paragraph" w:customStyle="1" w:styleId="ACSHeadingAbstract">
    <w:name w:val="ACS_Heading_Abstract"/>
    <w:basedOn w:val="Heading1"/>
    <w:rsid w:val="00DF753D"/>
    <w:pPr>
      <w:tabs>
        <w:tab w:val="clear" w:pos="432"/>
      </w:tabs>
      <w:ind w:left="0" w:firstLine="0"/>
      <w:jc w:val="center"/>
      <w:outlineLvl w:val="9"/>
    </w:pPr>
    <w:rPr>
      <w:rFonts w:ascii="Times New Roman" w:hAnsi="Times New Roman"/>
      <w:caps/>
      <w:color w:val="auto"/>
      <w:sz w:val="22"/>
    </w:rPr>
  </w:style>
  <w:style w:type="paragraph" w:customStyle="1" w:styleId="Style1">
    <w:name w:val="Style1"/>
    <w:basedOn w:val="ACSTitle"/>
    <w:rsid w:val="00DF753D"/>
  </w:style>
  <w:style w:type="paragraph" w:customStyle="1" w:styleId="Heading1first">
    <w:name w:val="Heading1_first"/>
    <w:basedOn w:val="Heading1"/>
    <w:rsid w:val="00DF753D"/>
    <w:pPr>
      <w:keepLines w:val="0"/>
      <w:tabs>
        <w:tab w:val="clear" w:pos="432"/>
      </w:tabs>
      <w:spacing w:before="0" w:after="60"/>
      <w:ind w:left="0" w:firstLine="0"/>
      <w:outlineLvl w:val="9"/>
    </w:pPr>
    <w:rPr>
      <w:rFonts w:ascii="Times New Roman" w:eastAsia="MS Mincho" w:hAnsi="Times New Roman" w:cs="Arial"/>
      <w:color w:val="auto"/>
      <w:sz w:val="20"/>
      <w:szCs w:val="20"/>
    </w:rPr>
  </w:style>
  <w:style w:type="paragraph" w:styleId="FootnoteText">
    <w:name w:val="footnote text"/>
    <w:basedOn w:val="Normal"/>
    <w:rsid w:val="00DF753D"/>
  </w:style>
  <w:style w:type="paragraph" w:styleId="EndnoteText">
    <w:name w:val="endnote text"/>
    <w:basedOn w:val="Normal"/>
    <w:rsid w:val="00DF753D"/>
  </w:style>
  <w:style w:type="paragraph" w:customStyle="1" w:styleId="ACSHeading">
    <w:name w:val="ACS_Heading"/>
    <w:basedOn w:val="ACSHeadingAbstract"/>
    <w:rsid w:val="00DF753D"/>
    <w:pPr>
      <w:spacing w:before="0"/>
      <w:jc w:val="left"/>
    </w:pPr>
  </w:style>
  <w:style w:type="paragraph" w:customStyle="1" w:styleId="ACSBody">
    <w:name w:val="ACS_Body"/>
    <w:basedOn w:val="ACSAbstractsBody"/>
    <w:rsid w:val="00DF753D"/>
  </w:style>
  <w:style w:type="paragraph" w:customStyle="1" w:styleId="Normalfirst">
    <w:name w:val="Normal_first"/>
    <w:basedOn w:val="Normal"/>
    <w:next w:val="Normal"/>
    <w:rsid w:val="00DF753D"/>
    <w:pPr>
      <w:ind w:firstLine="300"/>
    </w:pPr>
  </w:style>
  <w:style w:type="paragraph" w:customStyle="1" w:styleId="point">
    <w:name w:val="point"/>
    <w:basedOn w:val="Normal"/>
    <w:rsid w:val="00DF753D"/>
    <w:pPr>
      <w:ind w:left="300" w:hanging="300"/>
    </w:pPr>
  </w:style>
  <w:style w:type="paragraph" w:customStyle="1" w:styleId="ACSKeywordsBody">
    <w:name w:val="ACS_Keywords_Body"/>
    <w:basedOn w:val="ACSKeywords"/>
    <w:rsid w:val="00DF753D"/>
    <w:rPr>
      <w:b w:val="0"/>
    </w:rPr>
  </w:style>
  <w:style w:type="paragraph" w:customStyle="1" w:styleId="ACSReference">
    <w:name w:val="ACS_Reference"/>
    <w:basedOn w:val="ACSBody"/>
    <w:rsid w:val="00DF753D"/>
    <w:pPr>
      <w:tabs>
        <w:tab w:val="num" w:pos="0"/>
      </w:tabs>
      <w:ind w:left="720" w:hanging="360"/>
    </w:pPr>
  </w:style>
  <w:style w:type="paragraph" w:styleId="Header">
    <w:name w:val="header"/>
    <w:basedOn w:val="Normal"/>
    <w:rsid w:val="00DF753D"/>
    <w:pPr>
      <w:tabs>
        <w:tab w:val="center" w:pos="4680"/>
        <w:tab w:val="right" w:pos="9360"/>
      </w:tabs>
    </w:pPr>
  </w:style>
  <w:style w:type="paragraph" w:styleId="Footer">
    <w:name w:val="footer"/>
    <w:basedOn w:val="Normal"/>
    <w:rsid w:val="00DF753D"/>
    <w:pPr>
      <w:tabs>
        <w:tab w:val="center" w:pos="4680"/>
        <w:tab w:val="right" w:pos="9360"/>
      </w:tabs>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C3253F"/>
    <w:rPr>
      <w:b/>
      <w:bCs/>
    </w:rPr>
  </w:style>
  <w:style w:type="paragraph" w:styleId="NormalWeb">
    <w:name w:val="Normal (Web)"/>
    <w:basedOn w:val="Normal"/>
    <w:uiPriority w:val="99"/>
    <w:semiHidden/>
    <w:unhideWhenUsed/>
    <w:rsid w:val="00C3253F"/>
    <w:pPr>
      <w:widowControl/>
      <w:suppressAutoHyphens w:val="0"/>
      <w:spacing w:before="100" w:beforeAutospacing="1" w:after="100" w:afterAutospacing="1"/>
      <w:jc w:val="left"/>
    </w:pPr>
    <w:rPr>
      <w:rFonts w:eastAsia="Times New Roman" w:cs="Times New Roman"/>
      <w:kern w:val="0"/>
      <w:sz w:val="24"/>
      <w:szCs w:val="24"/>
      <w:lang w:eastAsia="en-US" w:bidi="si-LK"/>
    </w:rPr>
  </w:style>
  <w:style w:type="paragraph" w:styleId="ListParagraph">
    <w:name w:val="List Paragraph"/>
    <w:basedOn w:val="Normal"/>
    <w:uiPriority w:val="34"/>
    <w:qFormat/>
    <w:rsid w:val="00C3253F"/>
    <w:pPr>
      <w:ind w:left="720"/>
      <w:contextualSpacing/>
    </w:pPr>
  </w:style>
  <w:style w:type="character" w:styleId="Hyperlink">
    <w:name w:val="Hyperlink"/>
    <w:basedOn w:val="DefaultParagraphFont"/>
    <w:uiPriority w:val="99"/>
    <w:semiHidden/>
    <w:unhideWhenUsed/>
    <w:rsid w:val="00C3253F"/>
    <w:rPr>
      <w:color w:val="0000FF"/>
      <w:u w:val="single"/>
    </w:rPr>
  </w:style>
  <w:style w:type="table" w:customStyle="1" w:styleId="PlainTable21">
    <w:name w:val="Plain Table 21"/>
    <w:basedOn w:val="TableNormal"/>
    <w:uiPriority w:val="42"/>
    <w:rsid w:val="00543EB8"/>
    <w:pPr>
      <w:widowControl/>
      <w:jc w:val="left"/>
    </w:pPr>
    <w:rPr>
      <w:rFonts w:asciiTheme="minorHAnsi" w:eastAsiaTheme="minorHAnsi" w:hAnsiTheme="minorHAnsi" w:cstheme="minorBidi"/>
      <w:sz w:val="22"/>
      <w:szCs w:val="22"/>
      <w:lang w:bidi="si-LK"/>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456111">
      <w:bodyDiv w:val="1"/>
      <w:marLeft w:val="0"/>
      <w:marRight w:val="0"/>
      <w:marTop w:val="0"/>
      <w:marBottom w:val="0"/>
      <w:divBdr>
        <w:top w:val="none" w:sz="0" w:space="0" w:color="auto"/>
        <w:left w:val="none" w:sz="0" w:space="0" w:color="auto"/>
        <w:bottom w:val="none" w:sz="0" w:space="0" w:color="auto"/>
        <w:right w:val="none" w:sz="0" w:space="0" w:color="auto"/>
      </w:divBdr>
    </w:div>
    <w:div w:id="687875640">
      <w:bodyDiv w:val="1"/>
      <w:marLeft w:val="0"/>
      <w:marRight w:val="0"/>
      <w:marTop w:val="0"/>
      <w:marBottom w:val="0"/>
      <w:divBdr>
        <w:top w:val="none" w:sz="0" w:space="0" w:color="auto"/>
        <w:left w:val="none" w:sz="0" w:space="0" w:color="auto"/>
        <w:bottom w:val="none" w:sz="0" w:space="0" w:color="auto"/>
        <w:right w:val="none" w:sz="0" w:space="0" w:color="auto"/>
      </w:divBdr>
    </w:div>
    <w:div w:id="1412703048">
      <w:bodyDiv w:val="1"/>
      <w:marLeft w:val="0"/>
      <w:marRight w:val="0"/>
      <w:marTop w:val="0"/>
      <w:marBottom w:val="0"/>
      <w:divBdr>
        <w:top w:val="none" w:sz="0" w:space="0" w:color="auto"/>
        <w:left w:val="none" w:sz="0" w:space="0" w:color="auto"/>
        <w:bottom w:val="none" w:sz="0" w:space="0" w:color="auto"/>
        <w:right w:val="none" w:sz="0" w:space="0" w:color="auto"/>
      </w:divBdr>
      <w:divsChild>
        <w:div w:id="179858981">
          <w:marLeft w:val="0"/>
          <w:marRight w:val="0"/>
          <w:marTop w:val="0"/>
          <w:marBottom w:val="0"/>
          <w:divBdr>
            <w:top w:val="none" w:sz="0" w:space="0" w:color="auto"/>
            <w:left w:val="none" w:sz="0" w:space="0" w:color="auto"/>
            <w:bottom w:val="none" w:sz="0" w:space="0" w:color="auto"/>
            <w:right w:val="none" w:sz="0" w:space="0" w:color="auto"/>
          </w:divBdr>
          <w:divsChild>
            <w:div w:id="314797371">
              <w:marLeft w:val="0"/>
              <w:marRight w:val="0"/>
              <w:marTop w:val="0"/>
              <w:marBottom w:val="0"/>
              <w:divBdr>
                <w:top w:val="none" w:sz="0" w:space="0" w:color="auto"/>
                <w:left w:val="none" w:sz="0" w:space="0" w:color="auto"/>
                <w:bottom w:val="none" w:sz="0" w:space="0" w:color="auto"/>
                <w:right w:val="none" w:sz="0" w:space="0" w:color="auto"/>
              </w:divBdr>
            </w:div>
          </w:divsChild>
        </w:div>
        <w:div w:id="1250650779">
          <w:marLeft w:val="0"/>
          <w:marRight w:val="0"/>
          <w:marTop w:val="0"/>
          <w:marBottom w:val="0"/>
          <w:divBdr>
            <w:top w:val="none" w:sz="0" w:space="0" w:color="auto"/>
            <w:left w:val="none" w:sz="0" w:space="0" w:color="auto"/>
            <w:bottom w:val="none" w:sz="0" w:space="0" w:color="auto"/>
            <w:right w:val="none" w:sz="0" w:space="0" w:color="auto"/>
          </w:divBdr>
          <w:divsChild>
            <w:div w:id="4257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4856">
      <w:bodyDiv w:val="1"/>
      <w:marLeft w:val="0"/>
      <w:marRight w:val="0"/>
      <w:marTop w:val="0"/>
      <w:marBottom w:val="0"/>
      <w:divBdr>
        <w:top w:val="none" w:sz="0" w:space="0" w:color="auto"/>
        <w:left w:val="none" w:sz="0" w:space="0" w:color="auto"/>
        <w:bottom w:val="none" w:sz="0" w:space="0" w:color="auto"/>
        <w:right w:val="none" w:sz="0" w:space="0" w:color="auto"/>
      </w:divBdr>
    </w:div>
    <w:div w:id="1879126834">
      <w:bodyDiv w:val="1"/>
      <w:marLeft w:val="0"/>
      <w:marRight w:val="0"/>
      <w:marTop w:val="0"/>
      <w:marBottom w:val="0"/>
      <w:divBdr>
        <w:top w:val="none" w:sz="0" w:space="0" w:color="auto"/>
        <w:left w:val="none" w:sz="0" w:space="0" w:color="auto"/>
        <w:bottom w:val="none" w:sz="0" w:space="0" w:color="auto"/>
        <w:right w:val="none" w:sz="0" w:space="0" w:color="auto"/>
      </w:divBdr>
    </w:div>
    <w:div w:id="1970014382">
      <w:bodyDiv w:val="1"/>
      <w:marLeft w:val="0"/>
      <w:marRight w:val="0"/>
      <w:marTop w:val="0"/>
      <w:marBottom w:val="0"/>
      <w:divBdr>
        <w:top w:val="none" w:sz="0" w:space="0" w:color="auto"/>
        <w:left w:val="none" w:sz="0" w:space="0" w:color="auto"/>
        <w:bottom w:val="none" w:sz="0" w:space="0" w:color="auto"/>
        <w:right w:val="none" w:sz="0" w:space="0" w:color="auto"/>
      </w:divBdr>
    </w:div>
    <w:div w:id="2129200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BpxytyGoCgoFBf6JmZHH6LW7LA==">AMUW2mUr5M4GOD1qxXRN/YdHytgusSnoKPMbUfvh7ofJpbce0yOoM0keV9nF42+9634U6JemXbLnpNFZuMZY2s3Am5V24kAvvCc+TKCbmNz7gMA6Juo5r/li+Jt/p1w78QctfbGWb8Rj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cgune</dc:creator>
  <cp:lastModifiedBy>HP</cp:lastModifiedBy>
  <cp:revision>3</cp:revision>
  <dcterms:created xsi:type="dcterms:W3CDTF">2021-12-29T08:50:00Z</dcterms:created>
  <dcterms:modified xsi:type="dcterms:W3CDTF">2021-12-29T08:51:00Z</dcterms:modified>
</cp:coreProperties>
</file>